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00EBE5" w14:textId="35C7D5A3" w:rsidR="00EE67F3" w:rsidRPr="00593C87" w:rsidRDefault="00EE67F3" w:rsidP="00CF304E">
      <w:pPr>
        <w:spacing w:line="276" w:lineRule="auto"/>
        <w:jc w:val="both"/>
        <w:rPr>
          <w:rFonts w:ascii="Century Gothic" w:hAnsi="Century Gothic" w:cs="Arial"/>
          <w:b/>
          <w:bCs/>
          <w:color w:val="000000" w:themeColor="text1"/>
        </w:rPr>
      </w:pPr>
      <w:r w:rsidRPr="00593C87">
        <w:rPr>
          <w:rFonts w:ascii="Century Gothic" w:hAnsi="Century Gothic" w:cs="Arial"/>
          <w:b/>
          <w:bCs/>
          <w:color w:val="000000" w:themeColor="text1"/>
        </w:rPr>
        <w:t>Mestna občina K</w:t>
      </w:r>
      <w:r w:rsidRPr="00CB6B94">
        <w:rPr>
          <w:rFonts w:ascii="Century Gothic" w:hAnsi="Century Gothic" w:cs="Arial"/>
          <w:b/>
          <w:bCs/>
          <w:color w:val="000000" w:themeColor="text1"/>
        </w:rPr>
        <w:t>ranj</w:t>
      </w:r>
      <w:r w:rsidRPr="00593C87">
        <w:rPr>
          <w:rFonts w:ascii="Century Gothic" w:hAnsi="Century Gothic" w:cs="Arial"/>
          <w:b/>
          <w:bCs/>
          <w:color w:val="000000" w:themeColor="text1"/>
        </w:rPr>
        <w:t>, Slovenski trg 1, 4000 Kranj</w:t>
      </w:r>
      <w:r w:rsidR="00CB6B94">
        <w:rPr>
          <w:rFonts w:ascii="Century Gothic" w:hAnsi="Century Gothic" w:cs="Arial"/>
          <w:b/>
          <w:bCs/>
          <w:color w:val="000000" w:themeColor="text1"/>
        </w:rPr>
        <w:t>,</w:t>
      </w:r>
    </w:p>
    <w:p w14:paraId="6A66774C" w14:textId="77777777" w:rsidR="00EE67F3" w:rsidRPr="0054190D" w:rsidRDefault="00EE67F3" w:rsidP="00CF304E">
      <w:pPr>
        <w:spacing w:line="276" w:lineRule="auto"/>
        <w:jc w:val="both"/>
        <w:rPr>
          <w:rFonts w:ascii="Century Gothic" w:hAnsi="Century Gothic" w:cs="Arial"/>
          <w:color w:val="000000" w:themeColor="text1"/>
        </w:rPr>
      </w:pPr>
      <w:r w:rsidRPr="0054190D">
        <w:rPr>
          <w:rFonts w:ascii="Century Gothic" w:hAnsi="Century Gothic" w:cs="Arial"/>
          <w:color w:val="000000" w:themeColor="text1"/>
        </w:rPr>
        <w:t xml:space="preserve">matična številka: </w:t>
      </w:r>
      <w:r w:rsidRPr="00593C87">
        <w:rPr>
          <w:rFonts w:ascii="Century Gothic" w:hAnsi="Century Gothic" w:cs="Arial"/>
          <w:color w:val="000000" w:themeColor="text1"/>
        </w:rPr>
        <w:t>5874653000</w:t>
      </w:r>
      <w:r>
        <w:rPr>
          <w:rFonts w:ascii="Century Gothic" w:hAnsi="Century Gothic" w:cs="Arial"/>
          <w:color w:val="000000" w:themeColor="text1"/>
        </w:rPr>
        <w:t>,</w:t>
      </w:r>
    </w:p>
    <w:p w14:paraId="77FB86E8" w14:textId="77777777" w:rsidR="00EE67F3" w:rsidRPr="0054190D" w:rsidRDefault="00EE67F3" w:rsidP="00CF304E">
      <w:pPr>
        <w:spacing w:line="276" w:lineRule="auto"/>
        <w:jc w:val="both"/>
        <w:rPr>
          <w:rFonts w:ascii="Century Gothic" w:hAnsi="Century Gothic" w:cs="Arial"/>
          <w:color w:val="000000" w:themeColor="text1"/>
        </w:rPr>
      </w:pPr>
      <w:r w:rsidRPr="0054190D">
        <w:rPr>
          <w:rFonts w:ascii="Century Gothic" w:hAnsi="Century Gothic" w:cs="Arial"/>
          <w:color w:val="000000" w:themeColor="text1"/>
        </w:rPr>
        <w:t xml:space="preserve">davčna številka: </w:t>
      </w:r>
      <w:r w:rsidRPr="00593C87">
        <w:rPr>
          <w:rFonts w:ascii="Century Gothic" w:hAnsi="Century Gothic" w:cs="Arial"/>
          <w:color w:val="000000" w:themeColor="text1"/>
        </w:rPr>
        <w:t>SI 55789935</w:t>
      </w:r>
      <w:r>
        <w:rPr>
          <w:rFonts w:ascii="Century Gothic" w:hAnsi="Century Gothic" w:cs="Arial"/>
          <w:color w:val="000000" w:themeColor="text1"/>
        </w:rPr>
        <w:t>,</w:t>
      </w:r>
    </w:p>
    <w:p w14:paraId="7215DB23" w14:textId="77777777" w:rsidR="00EE67F3" w:rsidRDefault="00EE67F3" w:rsidP="00CF304E">
      <w:pPr>
        <w:spacing w:line="276" w:lineRule="auto"/>
        <w:jc w:val="both"/>
        <w:rPr>
          <w:rFonts w:ascii="Century Gothic" w:hAnsi="Century Gothic" w:cs="Arial"/>
          <w:color w:val="000000" w:themeColor="text1"/>
        </w:rPr>
      </w:pPr>
      <w:r w:rsidRPr="0054190D">
        <w:rPr>
          <w:rFonts w:ascii="Century Gothic" w:hAnsi="Century Gothic" w:cs="Arial"/>
          <w:color w:val="000000" w:themeColor="text1"/>
        </w:rPr>
        <w:t xml:space="preserve">ki </w:t>
      </w:r>
      <w:r>
        <w:rPr>
          <w:rFonts w:ascii="Century Gothic" w:hAnsi="Century Gothic" w:cs="Arial"/>
          <w:color w:val="000000" w:themeColor="text1"/>
        </w:rPr>
        <w:t>jo</w:t>
      </w:r>
      <w:r w:rsidRPr="0054190D">
        <w:rPr>
          <w:rFonts w:ascii="Century Gothic" w:hAnsi="Century Gothic" w:cs="Arial"/>
          <w:color w:val="000000" w:themeColor="text1"/>
        </w:rPr>
        <w:t xml:space="preserve"> zastopa </w:t>
      </w:r>
      <w:r>
        <w:rPr>
          <w:rFonts w:ascii="Century Gothic" w:hAnsi="Century Gothic" w:cs="Arial"/>
          <w:color w:val="000000" w:themeColor="text1"/>
        </w:rPr>
        <w:t>župan Matjaž Rakovec</w:t>
      </w:r>
    </w:p>
    <w:p w14:paraId="6B624294" w14:textId="2E5B1117" w:rsidR="00852906" w:rsidRPr="00304A07" w:rsidRDefault="00852906" w:rsidP="00CF304E">
      <w:pPr>
        <w:spacing w:line="276" w:lineRule="auto"/>
        <w:rPr>
          <w:rFonts w:ascii="Century Gothic" w:hAnsi="Century Gothic" w:cs="Calibri"/>
          <w:sz w:val="22"/>
          <w:szCs w:val="22"/>
        </w:rPr>
      </w:pPr>
      <w:r w:rsidRPr="00304A07">
        <w:rPr>
          <w:rFonts w:ascii="Century Gothic" w:hAnsi="Century Gothic" w:cs="Calibri"/>
          <w:sz w:val="22"/>
          <w:szCs w:val="22"/>
        </w:rPr>
        <w:t>(v nadaljevanju »</w:t>
      </w:r>
      <w:r>
        <w:rPr>
          <w:rFonts w:ascii="Century Gothic" w:hAnsi="Century Gothic" w:cs="Calibri"/>
          <w:b/>
          <w:sz w:val="22"/>
          <w:szCs w:val="22"/>
        </w:rPr>
        <w:t>naročnik</w:t>
      </w:r>
      <w:r w:rsidR="009F71CA">
        <w:rPr>
          <w:rFonts w:ascii="Century Gothic" w:hAnsi="Century Gothic" w:cs="Calibri"/>
          <w:b/>
          <w:sz w:val="22"/>
          <w:szCs w:val="22"/>
        </w:rPr>
        <w:t xml:space="preserve"> MOK</w:t>
      </w:r>
      <w:r w:rsidRPr="00304A07">
        <w:rPr>
          <w:rFonts w:ascii="Century Gothic" w:hAnsi="Century Gothic" w:cs="Calibri"/>
          <w:sz w:val="22"/>
          <w:szCs w:val="22"/>
        </w:rPr>
        <w:t>«)</w:t>
      </w:r>
    </w:p>
    <w:p w14:paraId="6F75B807" w14:textId="77777777" w:rsidR="00FD7A69" w:rsidRPr="00304A07" w:rsidRDefault="00FD7A69" w:rsidP="00CF304E">
      <w:pPr>
        <w:spacing w:line="276" w:lineRule="auto"/>
        <w:ind w:right="965"/>
        <w:jc w:val="both"/>
        <w:rPr>
          <w:rFonts w:ascii="Century Gothic" w:hAnsi="Century Gothic" w:cs="Calibri"/>
          <w:b/>
        </w:rPr>
      </w:pPr>
    </w:p>
    <w:p w14:paraId="1221DD8E" w14:textId="77777777" w:rsidR="006B243C" w:rsidRPr="00304A07" w:rsidRDefault="006B243C" w:rsidP="00CF304E">
      <w:pPr>
        <w:spacing w:line="276" w:lineRule="auto"/>
        <w:ind w:right="965"/>
        <w:jc w:val="both"/>
        <w:rPr>
          <w:rFonts w:ascii="Century Gothic" w:hAnsi="Century Gothic" w:cs="Calibri"/>
          <w:sz w:val="22"/>
        </w:rPr>
      </w:pPr>
      <w:r w:rsidRPr="00304A07">
        <w:rPr>
          <w:rFonts w:ascii="Century Gothic" w:hAnsi="Century Gothic" w:cs="Calibri"/>
          <w:sz w:val="22"/>
        </w:rPr>
        <w:t>in</w:t>
      </w:r>
    </w:p>
    <w:p w14:paraId="383D518D" w14:textId="77777777" w:rsidR="006B243C" w:rsidRPr="00304A07" w:rsidRDefault="006B243C" w:rsidP="00CF304E">
      <w:pPr>
        <w:spacing w:line="276" w:lineRule="auto"/>
        <w:rPr>
          <w:rFonts w:ascii="Century Gothic" w:hAnsi="Century Gothic" w:cs="Calibri"/>
          <w:b/>
        </w:rPr>
      </w:pPr>
    </w:p>
    <w:p w14:paraId="71CB2C89" w14:textId="22E0795E" w:rsidR="00852906" w:rsidRPr="00852906" w:rsidRDefault="00852906" w:rsidP="00CF304E">
      <w:pPr>
        <w:spacing w:line="276" w:lineRule="auto"/>
        <w:rPr>
          <w:rFonts w:ascii="Century Gothic" w:hAnsi="Century Gothic" w:cs="Calibri"/>
          <w:b/>
        </w:rPr>
      </w:pPr>
      <w:r w:rsidRPr="00852906">
        <w:rPr>
          <w:rFonts w:ascii="Century Gothic" w:hAnsi="Century Gothic" w:cs="Calibri"/>
          <w:b/>
        </w:rPr>
        <w:t>ELEKTRO GORENJSKA, podjetje za distribucijo električne energije, d.d.</w:t>
      </w:r>
      <w:r>
        <w:rPr>
          <w:rFonts w:ascii="Century Gothic" w:hAnsi="Century Gothic" w:cs="Calibri"/>
          <w:b/>
        </w:rPr>
        <w:t xml:space="preserve">, </w:t>
      </w:r>
      <w:r w:rsidRPr="00852906">
        <w:rPr>
          <w:rFonts w:ascii="Century Gothic" w:hAnsi="Century Gothic" w:cs="Calibri"/>
          <w:b/>
        </w:rPr>
        <w:t>Ulica Mirka Vadnova 3A</w:t>
      </w:r>
      <w:r>
        <w:rPr>
          <w:rFonts w:ascii="Century Gothic" w:hAnsi="Century Gothic" w:cs="Calibri"/>
          <w:b/>
        </w:rPr>
        <w:t xml:space="preserve">, </w:t>
      </w:r>
      <w:r w:rsidRPr="00852906">
        <w:rPr>
          <w:rFonts w:ascii="Century Gothic" w:hAnsi="Century Gothic" w:cs="Calibri"/>
          <w:b/>
        </w:rPr>
        <w:t>4000 Kranj</w:t>
      </w:r>
    </w:p>
    <w:p w14:paraId="1A7873F1" w14:textId="48EDE949" w:rsidR="00852906" w:rsidRPr="00852906" w:rsidRDefault="00852906" w:rsidP="00CF304E">
      <w:pPr>
        <w:spacing w:line="276" w:lineRule="auto"/>
        <w:rPr>
          <w:rFonts w:ascii="Century Gothic" w:hAnsi="Century Gothic" w:cs="Calibri"/>
          <w:bCs/>
        </w:rPr>
      </w:pPr>
      <w:r>
        <w:rPr>
          <w:rFonts w:ascii="Century Gothic" w:hAnsi="Century Gothic" w:cs="Calibri"/>
          <w:bCs/>
        </w:rPr>
        <w:t>m</w:t>
      </w:r>
      <w:r w:rsidRPr="00852906">
        <w:rPr>
          <w:rFonts w:ascii="Century Gothic" w:hAnsi="Century Gothic" w:cs="Calibri"/>
          <w:bCs/>
        </w:rPr>
        <w:t>atična številka: 5175348000</w:t>
      </w:r>
    </w:p>
    <w:p w14:paraId="236E5435" w14:textId="380ABF6D" w:rsidR="00FD7A69" w:rsidRDefault="00852906" w:rsidP="00CF304E">
      <w:pPr>
        <w:spacing w:line="276" w:lineRule="auto"/>
        <w:rPr>
          <w:rFonts w:ascii="Century Gothic" w:hAnsi="Century Gothic" w:cs="Calibri"/>
          <w:bCs/>
        </w:rPr>
      </w:pPr>
      <w:r>
        <w:rPr>
          <w:rFonts w:ascii="Century Gothic" w:hAnsi="Century Gothic" w:cs="Calibri"/>
          <w:bCs/>
        </w:rPr>
        <w:t>d</w:t>
      </w:r>
      <w:r w:rsidRPr="00852906">
        <w:rPr>
          <w:rFonts w:ascii="Century Gothic" w:hAnsi="Century Gothic" w:cs="Calibri"/>
          <w:bCs/>
        </w:rPr>
        <w:t>avčna številka: SI 20389264</w:t>
      </w:r>
    </w:p>
    <w:p w14:paraId="10EB1389" w14:textId="1F1E20D2" w:rsidR="00852906" w:rsidRDefault="00852906" w:rsidP="00CF304E">
      <w:pPr>
        <w:spacing w:line="276" w:lineRule="auto"/>
        <w:jc w:val="both"/>
        <w:rPr>
          <w:rFonts w:ascii="Century Gothic" w:hAnsi="Century Gothic" w:cs="Arial"/>
          <w:color w:val="000000" w:themeColor="text1"/>
        </w:rPr>
      </w:pPr>
      <w:r w:rsidRPr="0054190D">
        <w:rPr>
          <w:rFonts w:ascii="Century Gothic" w:hAnsi="Century Gothic" w:cs="Arial"/>
          <w:color w:val="000000" w:themeColor="text1"/>
        </w:rPr>
        <w:t xml:space="preserve">ki </w:t>
      </w:r>
      <w:r>
        <w:rPr>
          <w:rFonts w:ascii="Century Gothic" w:hAnsi="Century Gothic" w:cs="Arial"/>
          <w:color w:val="000000" w:themeColor="text1"/>
        </w:rPr>
        <w:t>jo</w:t>
      </w:r>
      <w:r w:rsidRPr="0054190D">
        <w:rPr>
          <w:rFonts w:ascii="Century Gothic" w:hAnsi="Century Gothic" w:cs="Arial"/>
          <w:color w:val="000000" w:themeColor="text1"/>
        </w:rPr>
        <w:t xml:space="preserve"> zastopa </w:t>
      </w:r>
      <w:r>
        <w:rPr>
          <w:rFonts w:ascii="Century Gothic" w:hAnsi="Century Gothic" w:cs="Arial"/>
          <w:color w:val="000000" w:themeColor="text1"/>
        </w:rPr>
        <w:t xml:space="preserve">predsednik uprave </w:t>
      </w:r>
      <w:r w:rsidR="001E7108">
        <w:rPr>
          <w:rFonts w:ascii="Century Gothic" w:hAnsi="Century Gothic" w:cs="Arial"/>
          <w:color w:val="000000" w:themeColor="text1"/>
        </w:rPr>
        <w:t xml:space="preserve">dr. </w:t>
      </w:r>
      <w:r>
        <w:rPr>
          <w:rFonts w:ascii="Century Gothic" w:hAnsi="Century Gothic" w:cs="Arial"/>
          <w:color w:val="000000" w:themeColor="text1"/>
        </w:rPr>
        <w:t>Ivan Šmon</w:t>
      </w:r>
      <w:r w:rsidR="001E7108">
        <w:rPr>
          <w:rFonts w:ascii="Century Gothic" w:hAnsi="Century Gothic" w:cs="Arial"/>
          <w:color w:val="000000" w:themeColor="text1"/>
        </w:rPr>
        <w:t>, MBA</w:t>
      </w:r>
    </w:p>
    <w:p w14:paraId="7E62C8B2" w14:textId="0DB1BAA5" w:rsidR="00852906" w:rsidRPr="00304A07" w:rsidRDefault="00852906" w:rsidP="00CF304E">
      <w:pPr>
        <w:spacing w:line="276" w:lineRule="auto"/>
        <w:rPr>
          <w:rFonts w:ascii="Century Gothic" w:hAnsi="Century Gothic" w:cs="Calibri"/>
          <w:sz w:val="22"/>
          <w:szCs w:val="22"/>
        </w:rPr>
      </w:pPr>
      <w:r w:rsidRPr="00304A07">
        <w:rPr>
          <w:rFonts w:ascii="Century Gothic" w:hAnsi="Century Gothic" w:cs="Calibri"/>
          <w:sz w:val="22"/>
          <w:szCs w:val="22"/>
        </w:rPr>
        <w:t>(v nadaljevanju »</w:t>
      </w:r>
      <w:r>
        <w:rPr>
          <w:rFonts w:ascii="Century Gothic" w:hAnsi="Century Gothic" w:cs="Calibri"/>
          <w:b/>
          <w:sz w:val="22"/>
          <w:szCs w:val="22"/>
        </w:rPr>
        <w:t>naročnik</w:t>
      </w:r>
      <w:r w:rsidR="00E74FBD">
        <w:rPr>
          <w:rFonts w:ascii="Century Gothic" w:hAnsi="Century Gothic" w:cs="Calibri"/>
          <w:b/>
          <w:sz w:val="22"/>
          <w:szCs w:val="22"/>
        </w:rPr>
        <w:t xml:space="preserve"> </w:t>
      </w:r>
      <w:r w:rsidR="00670528">
        <w:rPr>
          <w:rFonts w:ascii="Century Gothic" w:hAnsi="Century Gothic" w:cs="Calibri"/>
          <w:b/>
          <w:sz w:val="22"/>
          <w:szCs w:val="22"/>
        </w:rPr>
        <w:t>EG</w:t>
      </w:r>
      <w:r w:rsidRPr="00304A07">
        <w:rPr>
          <w:rFonts w:ascii="Century Gothic" w:hAnsi="Century Gothic" w:cs="Calibri"/>
          <w:sz w:val="22"/>
          <w:szCs w:val="22"/>
        </w:rPr>
        <w:t>«)</w:t>
      </w:r>
    </w:p>
    <w:p w14:paraId="11B8ECD8" w14:textId="77777777" w:rsidR="00852906" w:rsidRPr="0054190D" w:rsidRDefault="00852906" w:rsidP="00CF304E">
      <w:pPr>
        <w:spacing w:line="276" w:lineRule="auto"/>
        <w:jc w:val="both"/>
        <w:rPr>
          <w:rFonts w:ascii="Century Gothic" w:hAnsi="Century Gothic" w:cs="Arial"/>
          <w:color w:val="000000" w:themeColor="text1"/>
        </w:rPr>
      </w:pPr>
    </w:p>
    <w:p w14:paraId="658A97B6" w14:textId="77777777" w:rsidR="00852906" w:rsidRPr="00852906" w:rsidRDefault="00852906" w:rsidP="00CF304E">
      <w:pPr>
        <w:spacing w:line="276" w:lineRule="auto"/>
        <w:rPr>
          <w:rFonts w:ascii="Century Gothic" w:hAnsi="Century Gothic" w:cs="Calibri"/>
          <w:bCs/>
        </w:rPr>
      </w:pPr>
    </w:p>
    <w:p w14:paraId="5AA141C1" w14:textId="2F9C532B" w:rsidR="00FD7A69" w:rsidRPr="00852906" w:rsidRDefault="00852906" w:rsidP="00CF304E">
      <w:pPr>
        <w:spacing w:line="276" w:lineRule="auto"/>
        <w:rPr>
          <w:rFonts w:ascii="Century Gothic" w:hAnsi="Century Gothic" w:cs="Calibri"/>
          <w:bCs/>
        </w:rPr>
      </w:pPr>
      <w:r w:rsidRPr="00852906">
        <w:rPr>
          <w:rFonts w:ascii="Century Gothic" w:hAnsi="Century Gothic" w:cs="Calibri"/>
          <w:bCs/>
        </w:rPr>
        <w:t>In</w:t>
      </w:r>
    </w:p>
    <w:p w14:paraId="40D82F91" w14:textId="77777777" w:rsidR="00852906" w:rsidRPr="00304A07" w:rsidRDefault="00852906" w:rsidP="00CF304E">
      <w:pPr>
        <w:spacing w:line="276" w:lineRule="auto"/>
        <w:rPr>
          <w:rFonts w:ascii="Century Gothic" w:hAnsi="Century Gothic" w:cs="Calibri"/>
          <w:b/>
        </w:rPr>
      </w:pPr>
    </w:p>
    <w:p w14:paraId="77647468" w14:textId="77777777" w:rsidR="00DF3468" w:rsidRPr="00304A07" w:rsidRDefault="00DF3468" w:rsidP="00CF304E">
      <w:pPr>
        <w:spacing w:line="276" w:lineRule="auto"/>
        <w:rPr>
          <w:rFonts w:ascii="Century Gothic" w:hAnsi="Century Gothic" w:cs="Calibri"/>
          <w:sz w:val="22"/>
          <w:szCs w:val="22"/>
        </w:rPr>
      </w:pPr>
      <w:r w:rsidRPr="00304A07">
        <w:rPr>
          <w:rFonts w:ascii="Century Gothic" w:hAnsi="Century Gothic" w:cs="Calibri"/>
          <w:sz w:val="22"/>
          <w:szCs w:val="22"/>
        </w:rPr>
        <w:t>.......... .....................,</w:t>
      </w:r>
    </w:p>
    <w:p w14:paraId="63D2BE2D" w14:textId="77777777" w:rsidR="00DF3468" w:rsidRPr="00304A07" w:rsidRDefault="00DF3468" w:rsidP="00CF304E">
      <w:pPr>
        <w:spacing w:line="276" w:lineRule="auto"/>
        <w:rPr>
          <w:rFonts w:ascii="Century Gothic" w:hAnsi="Century Gothic" w:cs="Calibri"/>
          <w:sz w:val="22"/>
          <w:szCs w:val="22"/>
        </w:rPr>
      </w:pPr>
      <w:r w:rsidRPr="00304A07">
        <w:rPr>
          <w:rFonts w:ascii="Century Gothic" w:hAnsi="Century Gothic" w:cs="Calibri"/>
          <w:sz w:val="22"/>
          <w:szCs w:val="22"/>
        </w:rPr>
        <w:t xml:space="preserve">Matična številka: .........., </w:t>
      </w:r>
    </w:p>
    <w:p w14:paraId="26D6C30E" w14:textId="77777777" w:rsidR="00DF3468" w:rsidRPr="00304A07" w:rsidRDefault="00DF3468" w:rsidP="00CF304E">
      <w:pPr>
        <w:spacing w:line="276" w:lineRule="auto"/>
        <w:rPr>
          <w:rFonts w:ascii="Century Gothic" w:hAnsi="Century Gothic" w:cs="Calibri"/>
          <w:sz w:val="22"/>
          <w:szCs w:val="22"/>
        </w:rPr>
      </w:pPr>
      <w:r w:rsidRPr="00304A07">
        <w:rPr>
          <w:rFonts w:ascii="Century Gothic" w:hAnsi="Century Gothic" w:cs="Calibri"/>
          <w:sz w:val="22"/>
          <w:szCs w:val="22"/>
        </w:rPr>
        <w:t xml:space="preserve">Davčna številka: ..........., </w:t>
      </w:r>
    </w:p>
    <w:p w14:paraId="1805A97C" w14:textId="77777777" w:rsidR="00DF3468" w:rsidRPr="00304A07" w:rsidRDefault="00DF3468" w:rsidP="00CF304E">
      <w:pPr>
        <w:spacing w:line="276" w:lineRule="auto"/>
        <w:rPr>
          <w:rFonts w:ascii="Century Gothic" w:hAnsi="Century Gothic" w:cs="Calibri"/>
          <w:sz w:val="22"/>
          <w:szCs w:val="22"/>
        </w:rPr>
      </w:pPr>
      <w:r w:rsidRPr="00304A07">
        <w:rPr>
          <w:rFonts w:ascii="Century Gothic" w:hAnsi="Century Gothic" w:cs="Calibri"/>
          <w:sz w:val="22"/>
          <w:szCs w:val="22"/>
        </w:rPr>
        <w:t xml:space="preserve">TRR: .........., </w:t>
      </w:r>
    </w:p>
    <w:p w14:paraId="2C43B2C5" w14:textId="77777777" w:rsidR="00DF3468" w:rsidRPr="00304A07" w:rsidRDefault="00DF3468" w:rsidP="00CF304E">
      <w:pPr>
        <w:spacing w:line="276" w:lineRule="auto"/>
        <w:rPr>
          <w:rFonts w:ascii="Century Gothic" w:hAnsi="Century Gothic" w:cs="Calibri"/>
          <w:sz w:val="22"/>
          <w:szCs w:val="22"/>
        </w:rPr>
      </w:pPr>
      <w:r w:rsidRPr="00304A07">
        <w:rPr>
          <w:rFonts w:ascii="Century Gothic" w:hAnsi="Century Gothic" w:cs="Calibri"/>
          <w:sz w:val="22"/>
          <w:szCs w:val="22"/>
        </w:rPr>
        <w:t>ki ga zastopa ..........</w:t>
      </w:r>
    </w:p>
    <w:p w14:paraId="3C2DF64D" w14:textId="77777777" w:rsidR="00DF3468" w:rsidRPr="00304A07" w:rsidRDefault="00DF3468" w:rsidP="00CF304E">
      <w:pPr>
        <w:spacing w:line="276" w:lineRule="auto"/>
        <w:rPr>
          <w:rFonts w:ascii="Century Gothic" w:hAnsi="Century Gothic" w:cs="Calibri"/>
          <w:sz w:val="22"/>
          <w:szCs w:val="22"/>
        </w:rPr>
      </w:pPr>
      <w:r w:rsidRPr="00304A07">
        <w:rPr>
          <w:rFonts w:ascii="Century Gothic" w:hAnsi="Century Gothic" w:cs="Calibri"/>
          <w:sz w:val="22"/>
          <w:szCs w:val="22"/>
        </w:rPr>
        <w:t>(v nadaljevanju »</w:t>
      </w:r>
      <w:r w:rsidRPr="00304A07">
        <w:rPr>
          <w:rFonts w:ascii="Century Gothic" w:hAnsi="Century Gothic" w:cs="Calibri"/>
          <w:b/>
          <w:sz w:val="22"/>
          <w:szCs w:val="22"/>
        </w:rPr>
        <w:t>izvajalec</w:t>
      </w:r>
      <w:r w:rsidRPr="00304A07">
        <w:rPr>
          <w:rFonts w:ascii="Century Gothic" w:hAnsi="Century Gothic" w:cs="Calibri"/>
          <w:sz w:val="22"/>
          <w:szCs w:val="22"/>
        </w:rPr>
        <w:t>«)</w:t>
      </w:r>
    </w:p>
    <w:p w14:paraId="4A4EAD6E" w14:textId="77777777" w:rsidR="00DF3468" w:rsidRPr="00304A07" w:rsidRDefault="00DF3468" w:rsidP="00CF304E">
      <w:pPr>
        <w:spacing w:line="276" w:lineRule="auto"/>
        <w:rPr>
          <w:rFonts w:ascii="Century Gothic" w:hAnsi="Century Gothic" w:cs="Calibri"/>
          <w:b/>
          <w:sz w:val="22"/>
          <w:szCs w:val="22"/>
        </w:rPr>
      </w:pPr>
    </w:p>
    <w:p w14:paraId="4E7C4D82" w14:textId="6F97352C" w:rsidR="006B243C" w:rsidRPr="00304A07" w:rsidRDefault="006B243C" w:rsidP="00CF304E">
      <w:pPr>
        <w:spacing w:line="276" w:lineRule="auto"/>
        <w:rPr>
          <w:rFonts w:ascii="Century Gothic" w:hAnsi="Century Gothic" w:cs="Calibri"/>
          <w:sz w:val="22"/>
        </w:rPr>
      </w:pPr>
      <w:r w:rsidRPr="00304A07">
        <w:rPr>
          <w:rFonts w:ascii="Century Gothic" w:hAnsi="Century Gothic" w:cs="Calibri"/>
          <w:sz w:val="22"/>
        </w:rPr>
        <w:t>sklene</w:t>
      </w:r>
      <w:r w:rsidR="00E74FBD">
        <w:rPr>
          <w:rFonts w:ascii="Century Gothic" w:hAnsi="Century Gothic" w:cs="Calibri"/>
          <w:sz w:val="22"/>
        </w:rPr>
        <w:t>jo</w:t>
      </w:r>
    </w:p>
    <w:p w14:paraId="11B66526" w14:textId="77777777" w:rsidR="006B243C" w:rsidRPr="00304A07" w:rsidRDefault="006B243C" w:rsidP="00CF304E">
      <w:pPr>
        <w:spacing w:line="276" w:lineRule="auto"/>
        <w:ind w:right="965"/>
        <w:jc w:val="both"/>
        <w:rPr>
          <w:rFonts w:ascii="Century Gothic" w:hAnsi="Century Gothic" w:cs="Calibri"/>
        </w:rPr>
      </w:pPr>
    </w:p>
    <w:p w14:paraId="200D35EE" w14:textId="24469517" w:rsidR="00DC6D5E" w:rsidRPr="00304A07" w:rsidRDefault="00852906" w:rsidP="00CF304E">
      <w:pPr>
        <w:pStyle w:val="NASLOV40ptGRAY"/>
        <w:spacing w:after="0" w:line="276" w:lineRule="auto"/>
        <w:jc w:val="center"/>
        <w:outlineLvl w:val="0"/>
        <w:rPr>
          <w:rFonts w:ascii="Century Gothic" w:hAnsi="Century Gothic" w:cs="Calibri"/>
          <w:b/>
          <w:sz w:val="28"/>
          <w:szCs w:val="28"/>
        </w:rPr>
      </w:pPr>
      <w:r>
        <w:rPr>
          <w:rFonts w:ascii="Century Gothic" w:hAnsi="Century Gothic"/>
          <w:color w:val="595959"/>
        </w:rPr>
        <w:t xml:space="preserve">GRADBENO </w:t>
      </w:r>
      <w:r w:rsidR="008A2086" w:rsidRPr="00304A07">
        <w:rPr>
          <w:rFonts w:ascii="Century Gothic" w:hAnsi="Century Gothic"/>
          <w:color w:val="595959"/>
        </w:rPr>
        <w:t>POGODBO</w:t>
      </w:r>
    </w:p>
    <w:p w14:paraId="35DAA77B" w14:textId="77777777" w:rsidR="00DF3468" w:rsidRPr="00304A07" w:rsidRDefault="00DF3468" w:rsidP="00CF304E">
      <w:pPr>
        <w:pStyle w:val="NASLOV40ptGRAY"/>
        <w:spacing w:after="0" w:line="276" w:lineRule="auto"/>
        <w:jc w:val="center"/>
        <w:rPr>
          <w:rFonts w:ascii="Century Gothic" w:hAnsi="Century Gothic"/>
          <w:caps w:val="0"/>
          <w:color w:val="595959"/>
          <w:sz w:val="28"/>
        </w:rPr>
      </w:pPr>
    </w:p>
    <w:p w14:paraId="3C064540" w14:textId="77777777" w:rsidR="00852906" w:rsidRDefault="00956E08" w:rsidP="00CF304E">
      <w:pPr>
        <w:pStyle w:val="NASLOV40ptGRAY"/>
        <w:spacing w:after="0" w:line="276" w:lineRule="auto"/>
        <w:jc w:val="center"/>
        <w:rPr>
          <w:rFonts w:ascii="Century Gothic" w:hAnsi="Century Gothic" w:cs="Calibri"/>
          <w:b/>
        </w:rPr>
      </w:pPr>
      <w:r w:rsidRPr="00956E08">
        <w:rPr>
          <w:rFonts w:ascii="Century Gothic" w:hAnsi="Century Gothic"/>
          <w:b/>
          <w:bCs/>
          <w:i/>
          <w:iCs/>
          <w:sz w:val="20"/>
          <w:szCs w:val="20"/>
        </w:rPr>
        <w:t xml:space="preserve">ZA </w:t>
      </w:r>
      <w:r w:rsidR="00852906">
        <w:rPr>
          <w:rFonts w:ascii="Century Gothic" w:hAnsi="Century Gothic"/>
          <w:b/>
          <w:bCs/>
          <w:i/>
          <w:iCs/>
          <w:sz w:val="20"/>
          <w:szCs w:val="20"/>
        </w:rPr>
        <w:t>celostno ureditev savske ceste, pri kateri se upoštevajo okoljski vidiki</w:t>
      </w:r>
      <w:r w:rsidR="00FD7A69" w:rsidRPr="00304A07">
        <w:rPr>
          <w:rFonts w:ascii="Century Gothic" w:hAnsi="Century Gothic" w:cs="Calibri"/>
          <w:b/>
        </w:rPr>
        <w:br w:type="page"/>
      </w:r>
    </w:p>
    <w:p w14:paraId="67698D67" w14:textId="579B7FC4" w:rsidR="00DF3468" w:rsidRPr="00304A07" w:rsidRDefault="00DF3468" w:rsidP="00CF304E">
      <w:pPr>
        <w:pStyle w:val="NASLOV40ptGRAY"/>
        <w:numPr>
          <w:ilvl w:val="0"/>
          <w:numId w:val="27"/>
        </w:numPr>
        <w:spacing w:after="0" w:line="276" w:lineRule="auto"/>
        <w:jc w:val="both"/>
        <w:rPr>
          <w:rFonts w:ascii="Century Gothic" w:hAnsi="Century Gothic"/>
          <w:color w:val="595959"/>
          <w:sz w:val="28"/>
        </w:rPr>
      </w:pPr>
      <w:r w:rsidRPr="00304A07">
        <w:rPr>
          <w:rFonts w:ascii="Century Gothic" w:hAnsi="Century Gothic" w:cs="Calibri"/>
          <w:b/>
          <w:sz w:val="22"/>
          <w:szCs w:val="22"/>
        </w:rPr>
        <w:lastRenderedPageBreak/>
        <w:t>UVODN</w:t>
      </w:r>
      <w:r w:rsidR="009E6814" w:rsidRPr="00304A07">
        <w:rPr>
          <w:rFonts w:ascii="Century Gothic" w:hAnsi="Century Gothic" w:cs="Calibri"/>
          <w:b/>
          <w:sz w:val="22"/>
          <w:szCs w:val="22"/>
        </w:rPr>
        <w:t>E</w:t>
      </w:r>
      <w:r w:rsidR="00F5152B" w:rsidRPr="00304A07">
        <w:rPr>
          <w:rFonts w:ascii="Century Gothic" w:hAnsi="Century Gothic" w:cs="Calibri"/>
          <w:b/>
          <w:sz w:val="22"/>
          <w:szCs w:val="22"/>
        </w:rPr>
        <w:t xml:space="preserve"> DOLOČB</w:t>
      </w:r>
      <w:r w:rsidR="009E6814" w:rsidRPr="00304A07">
        <w:rPr>
          <w:rFonts w:ascii="Century Gothic" w:hAnsi="Century Gothic" w:cs="Calibri"/>
          <w:b/>
          <w:sz w:val="22"/>
          <w:szCs w:val="22"/>
        </w:rPr>
        <w:t>E</w:t>
      </w:r>
    </w:p>
    <w:p w14:paraId="576288B3" w14:textId="77777777" w:rsidR="00DF3468" w:rsidRPr="00304A07" w:rsidRDefault="00DF3468" w:rsidP="00CF304E">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7A232486" w14:textId="77777777" w:rsidR="00F5152B" w:rsidRPr="00304A07" w:rsidRDefault="00F5152B" w:rsidP="00CF304E">
      <w:pPr>
        <w:spacing w:line="276" w:lineRule="auto"/>
        <w:ind w:left="360"/>
        <w:jc w:val="center"/>
        <w:rPr>
          <w:rFonts w:ascii="Century Gothic" w:hAnsi="Century Gothic" w:cs="Calibri"/>
          <w:sz w:val="22"/>
          <w:szCs w:val="22"/>
        </w:rPr>
      </w:pPr>
      <w:r w:rsidRPr="00304A07">
        <w:rPr>
          <w:rFonts w:ascii="Century Gothic" w:hAnsi="Century Gothic" w:cs="Calibri"/>
          <w:sz w:val="22"/>
          <w:szCs w:val="22"/>
        </w:rPr>
        <w:t>(Uvodna določba)</w:t>
      </w:r>
    </w:p>
    <w:p w14:paraId="313D1F4B" w14:textId="77777777" w:rsidR="00F5152B" w:rsidRPr="00304A07" w:rsidRDefault="00F5152B" w:rsidP="00CF304E">
      <w:pPr>
        <w:spacing w:line="276" w:lineRule="auto"/>
        <w:ind w:left="360"/>
        <w:jc w:val="center"/>
        <w:rPr>
          <w:rFonts w:ascii="Century Gothic" w:hAnsi="Century Gothic" w:cs="Calibri"/>
          <w:sz w:val="22"/>
          <w:szCs w:val="22"/>
        </w:rPr>
      </w:pPr>
    </w:p>
    <w:p w14:paraId="516AAE74" w14:textId="451C6682" w:rsidR="008E2DA4" w:rsidRDefault="00DF3468" w:rsidP="00CF304E">
      <w:pPr>
        <w:spacing w:line="276" w:lineRule="auto"/>
        <w:jc w:val="both"/>
        <w:rPr>
          <w:rFonts w:ascii="Century Gothic" w:hAnsi="Century Gothic" w:cs="Calibri"/>
          <w:sz w:val="22"/>
          <w:szCs w:val="22"/>
        </w:rPr>
      </w:pPr>
      <w:r w:rsidRPr="00304A07">
        <w:rPr>
          <w:rFonts w:ascii="Century Gothic" w:hAnsi="Century Gothic" w:cs="Calibri"/>
          <w:sz w:val="22"/>
          <w:szCs w:val="22"/>
        </w:rPr>
        <w:t>Pogodben</w:t>
      </w:r>
      <w:r w:rsidR="00E74FBD">
        <w:rPr>
          <w:rFonts w:ascii="Century Gothic" w:hAnsi="Century Gothic" w:cs="Calibri"/>
          <w:sz w:val="22"/>
          <w:szCs w:val="22"/>
        </w:rPr>
        <w:t>e</w:t>
      </w:r>
      <w:r w:rsidRPr="00304A07">
        <w:rPr>
          <w:rFonts w:ascii="Century Gothic" w:hAnsi="Century Gothic" w:cs="Calibri"/>
          <w:sz w:val="22"/>
          <w:szCs w:val="22"/>
        </w:rPr>
        <w:t xml:space="preserve"> strank</w:t>
      </w:r>
      <w:r w:rsidR="00E74FBD">
        <w:rPr>
          <w:rFonts w:ascii="Century Gothic" w:hAnsi="Century Gothic" w:cs="Calibri"/>
          <w:sz w:val="22"/>
          <w:szCs w:val="22"/>
        </w:rPr>
        <w:t>e</w:t>
      </w:r>
      <w:r w:rsidRPr="00304A07">
        <w:rPr>
          <w:rFonts w:ascii="Century Gothic" w:hAnsi="Century Gothic" w:cs="Calibri"/>
          <w:sz w:val="22"/>
          <w:szCs w:val="22"/>
        </w:rPr>
        <w:t xml:space="preserve"> uvodoma ugotavlja</w:t>
      </w:r>
      <w:r w:rsidR="00E74FBD">
        <w:rPr>
          <w:rFonts w:ascii="Century Gothic" w:hAnsi="Century Gothic" w:cs="Calibri"/>
          <w:sz w:val="22"/>
          <w:szCs w:val="22"/>
        </w:rPr>
        <w:t>jo</w:t>
      </w:r>
      <w:r w:rsidRPr="00304A07">
        <w:rPr>
          <w:rFonts w:ascii="Century Gothic" w:hAnsi="Century Gothic" w:cs="Calibri"/>
          <w:sz w:val="22"/>
          <w:szCs w:val="22"/>
        </w:rPr>
        <w:t>, da</w:t>
      </w:r>
      <w:r w:rsidR="008E2DA4">
        <w:rPr>
          <w:rFonts w:ascii="Century Gothic" w:hAnsi="Century Gothic" w:cs="Calibri"/>
          <w:sz w:val="22"/>
          <w:szCs w:val="22"/>
        </w:rPr>
        <w:t>:</w:t>
      </w:r>
    </w:p>
    <w:p w14:paraId="0C69FBCF" w14:textId="1BF2EF79" w:rsidR="00CF304E" w:rsidRDefault="008E2DA4" w:rsidP="00CF304E">
      <w:pPr>
        <w:pStyle w:val="Odstavekseznama"/>
        <w:numPr>
          <w:ilvl w:val="0"/>
          <w:numId w:val="37"/>
        </w:numPr>
        <w:spacing w:line="276" w:lineRule="auto"/>
        <w:jc w:val="both"/>
        <w:rPr>
          <w:rFonts w:ascii="Century Gothic" w:hAnsi="Century Gothic" w:cs="Calibri"/>
          <w:sz w:val="22"/>
          <w:szCs w:val="22"/>
        </w:rPr>
      </w:pPr>
      <w:r w:rsidRPr="00CF304E">
        <w:rPr>
          <w:rFonts w:ascii="Century Gothic" w:hAnsi="Century Gothic" w:cs="Calibri"/>
          <w:sz w:val="22"/>
          <w:szCs w:val="22"/>
        </w:rPr>
        <w:t xml:space="preserve">je naročnik </w:t>
      </w:r>
      <w:r w:rsidR="00670528" w:rsidRPr="00CF304E">
        <w:rPr>
          <w:rFonts w:ascii="Century Gothic" w:hAnsi="Century Gothic" w:cs="Calibri"/>
          <w:sz w:val="22"/>
          <w:szCs w:val="22"/>
        </w:rPr>
        <w:t>EG s sklepom š</w:t>
      </w:r>
      <w:r w:rsidRPr="00CF304E">
        <w:rPr>
          <w:rFonts w:ascii="Century Gothic" w:hAnsi="Century Gothic" w:cs="Calibri"/>
          <w:sz w:val="22"/>
          <w:szCs w:val="22"/>
        </w:rPr>
        <w:t xml:space="preserve">t. ….z dne ….pooblastil naročnika MOK, da </w:t>
      </w:r>
      <w:r w:rsidR="00AB53EA">
        <w:rPr>
          <w:rFonts w:ascii="Century Gothic" w:hAnsi="Century Gothic" w:cs="Calibri"/>
          <w:sz w:val="22"/>
          <w:szCs w:val="22"/>
        </w:rPr>
        <w:t>prevzame vodenje postopka oddaje skupnega javnega naročila,</w:t>
      </w:r>
    </w:p>
    <w:p w14:paraId="10E64868" w14:textId="73E7530C" w:rsidR="00DF3468" w:rsidRPr="00CF304E" w:rsidRDefault="00DF3468" w:rsidP="00CF304E">
      <w:pPr>
        <w:pStyle w:val="Odstavekseznama"/>
        <w:numPr>
          <w:ilvl w:val="0"/>
          <w:numId w:val="37"/>
        </w:numPr>
        <w:spacing w:line="276" w:lineRule="auto"/>
        <w:jc w:val="both"/>
        <w:rPr>
          <w:rFonts w:ascii="Century Gothic" w:hAnsi="Century Gothic" w:cs="Calibri"/>
          <w:sz w:val="22"/>
          <w:szCs w:val="22"/>
        </w:rPr>
      </w:pPr>
      <w:r w:rsidRPr="00CF304E">
        <w:rPr>
          <w:rFonts w:ascii="Century Gothic" w:hAnsi="Century Gothic" w:cs="Calibri"/>
          <w:sz w:val="22"/>
          <w:szCs w:val="22"/>
        </w:rPr>
        <w:t xml:space="preserve">je naročnik </w:t>
      </w:r>
      <w:r w:rsidR="002D6CC9" w:rsidRPr="00CF304E">
        <w:rPr>
          <w:rFonts w:ascii="Century Gothic" w:hAnsi="Century Gothic" w:cs="Calibri"/>
          <w:sz w:val="22"/>
          <w:szCs w:val="22"/>
        </w:rPr>
        <w:t>Mestna občina Kranj</w:t>
      </w:r>
      <w:r w:rsidR="009F71CA" w:rsidRPr="00CF304E">
        <w:rPr>
          <w:rFonts w:ascii="Century Gothic" w:hAnsi="Century Gothic" w:cs="Calibri"/>
          <w:sz w:val="22"/>
          <w:szCs w:val="22"/>
        </w:rPr>
        <w:t xml:space="preserve"> kot skupni naročnik</w:t>
      </w:r>
      <w:r w:rsidR="00852906" w:rsidRPr="00CF304E">
        <w:rPr>
          <w:rFonts w:ascii="Century Gothic" w:hAnsi="Century Gothic" w:cs="Calibri"/>
          <w:sz w:val="22"/>
          <w:szCs w:val="22"/>
        </w:rPr>
        <w:t xml:space="preserve"> v </w:t>
      </w:r>
      <w:r w:rsidR="009F71CA" w:rsidRPr="00CF304E">
        <w:rPr>
          <w:rFonts w:ascii="Century Gothic" w:hAnsi="Century Gothic" w:cs="Calibri"/>
          <w:sz w:val="22"/>
          <w:szCs w:val="22"/>
        </w:rPr>
        <w:t xml:space="preserve">svojem </w:t>
      </w:r>
      <w:r w:rsidR="00852906" w:rsidRPr="00CF304E">
        <w:rPr>
          <w:rFonts w:ascii="Century Gothic" w:hAnsi="Century Gothic" w:cs="Calibri"/>
          <w:sz w:val="22"/>
          <w:szCs w:val="22"/>
        </w:rPr>
        <w:t xml:space="preserve">imenu </w:t>
      </w:r>
      <w:r w:rsidR="009F71CA" w:rsidRPr="00CF304E">
        <w:rPr>
          <w:rFonts w:ascii="Century Gothic" w:hAnsi="Century Gothic" w:cs="Calibri"/>
          <w:sz w:val="22"/>
          <w:szCs w:val="22"/>
        </w:rPr>
        <w:t xml:space="preserve">in imenu naročnika </w:t>
      </w:r>
      <w:r w:rsidR="00670528" w:rsidRPr="00CF304E">
        <w:rPr>
          <w:rFonts w:ascii="Century Gothic" w:hAnsi="Century Gothic" w:cs="Calibri"/>
          <w:sz w:val="22"/>
          <w:szCs w:val="22"/>
        </w:rPr>
        <w:t>EG</w:t>
      </w:r>
      <w:r w:rsidR="009F71CA" w:rsidRPr="00CF304E">
        <w:rPr>
          <w:rFonts w:ascii="Century Gothic" w:hAnsi="Century Gothic" w:cs="Calibri"/>
          <w:sz w:val="22"/>
          <w:szCs w:val="22"/>
        </w:rPr>
        <w:t xml:space="preserve"> </w:t>
      </w:r>
      <w:r w:rsidRPr="00CF304E">
        <w:rPr>
          <w:rFonts w:ascii="Century Gothic" w:hAnsi="Century Gothic" w:cs="Calibri"/>
          <w:sz w:val="22"/>
          <w:szCs w:val="22"/>
        </w:rPr>
        <w:t xml:space="preserve">na </w:t>
      </w:r>
      <w:r w:rsidR="0057692B" w:rsidRPr="00CF304E">
        <w:rPr>
          <w:rFonts w:ascii="Century Gothic" w:hAnsi="Century Gothic" w:cs="Calibri"/>
          <w:sz w:val="22"/>
          <w:szCs w:val="22"/>
        </w:rPr>
        <w:t>Portalu javnih naročil objavil j</w:t>
      </w:r>
      <w:r w:rsidRPr="00CF304E">
        <w:rPr>
          <w:rFonts w:ascii="Century Gothic" w:hAnsi="Century Gothic" w:cs="Calibri"/>
          <w:sz w:val="22"/>
          <w:szCs w:val="22"/>
        </w:rPr>
        <w:t xml:space="preserve">avno naročilo </w:t>
      </w:r>
      <w:r w:rsidR="004247D5" w:rsidRPr="00CF304E">
        <w:rPr>
          <w:rFonts w:ascii="Century Gothic" w:hAnsi="Century Gothic" w:cs="Calibri"/>
          <w:sz w:val="22"/>
          <w:szCs w:val="22"/>
        </w:rPr>
        <w:t>»</w:t>
      </w:r>
      <w:r w:rsidR="00852906" w:rsidRPr="00CF304E">
        <w:rPr>
          <w:rFonts w:ascii="Century Gothic" w:hAnsi="Century Gothic" w:cs="Calibri"/>
          <w:sz w:val="22"/>
          <w:szCs w:val="22"/>
        </w:rPr>
        <w:t>CELOSTNA UREDITEV SAVSKE CESTE, PRI KATERI SE UPOŠTEVAJO OKOLJSKI VIDIKI</w:t>
      </w:r>
      <w:r w:rsidR="005B30C9" w:rsidRPr="00CF304E">
        <w:rPr>
          <w:rFonts w:ascii="Century Gothic" w:hAnsi="Century Gothic" w:cs="Calibri"/>
          <w:sz w:val="22"/>
          <w:szCs w:val="22"/>
        </w:rPr>
        <w:t>«,</w:t>
      </w:r>
      <w:r w:rsidR="0079200E" w:rsidRPr="00CF304E">
        <w:rPr>
          <w:rFonts w:ascii="Century Gothic" w:hAnsi="Century Gothic" w:cs="Calibri"/>
          <w:sz w:val="22"/>
          <w:szCs w:val="22"/>
        </w:rPr>
        <w:t xml:space="preserve"> št</w:t>
      </w:r>
      <w:r w:rsidR="00DD0C0B" w:rsidRPr="00CF304E">
        <w:rPr>
          <w:rFonts w:ascii="Century Gothic" w:hAnsi="Century Gothic" w:cs="Calibri"/>
          <w:sz w:val="22"/>
          <w:szCs w:val="22"/>
        </w:rPr>
        <w:t xml:space="preserve"> </w:t>
      </w:r>
      <w:r w:rsidR="00A53475" w:rsidRPr="00CF304E">
        <w:rPr>
          <w:rFonts w:ascii="Century Gothic" w:hAnsi="Century Gothic" w:cs="Calibri"/>
          <w:sz w:val="22"/>
          <w:szCs w:val="22"/>
        </w:rPr>
        <w:t xml:space="preserve">.........., </w:t>
      </w:r>
      <w:r w:rsidR="007A692E" w:rsidRPr="00CF304E">
        <w:rPr>
          <w:rFonts w:ascii="Century Gothic" w:hAnsi="Century Gothic" w:cs="Calibri"/>
          <w:sz w:val="22"/>
          <w:szCs w:val="22"/>
        </w:rPr>
        <w:t xml:space="preserve"> </w:t>
      </w:r>
      <w:r w:rsidR="004247D5" w:rsidRPr="00CF304E">
        <w:rPr>
          <w:rFonts w:ascii="Century Gothic" w:hAnsi="Century Gothic" w:cs="Calibri"/>
          <w:sz w:val="22"/>
          <w:szCs w:val="22"/>
        </w:rPr>
        <w:t>z dne ..........,</w:t>
      </w:r>
      <w:r w:rsidRPr="00CF304E">
        <w:rPr>
          <w:rFonts w:ascii="Century Gothic" w:hAnsi="Century Gothic" w:cs="Calibri"/>
          <w:sz w:val="22"/>
          <w:szCs w:val="22"/>
        </w:rPr>
        <w:t xml:space="preserve"> na osnovi katerega je bil </w:t>
      </w:r>
      <w:r w:rsidR="004247D5" w:rsidRPr="00CF304E">
        <w:rPr>
          <w:rFonts w:ascii="Century Gothic" w:hAnsi="Century Gothic" w:cs="Calibri"/>
          <w:sz w:val="22"/>
          <w:szCs w:val="22"/>
        </w:rPr>
        <w:t xml:space="preserve">z </w:t>
      </w:r>
      <w:r w:rsidR="007A692E" w:rsidRPr="00CF304E">
        <w:rPr>
          <w:rFonts w:ascii="Century Gothic" w:hAnsi="Century Gothic" w:cs="Calibri"/>
          <w:sz w:val="22"/>
          <w:szCs w:val="22"/>
        </w:rPr>
        <w:t>o</w:t>
      </w:r>
      <w:r w:rsidR="004247D5" w:rsidRPr="00CF304E">
        <w:rPr>
          <w:rFonts w:ascii="Century Gothic" w:hAnsi="Century Gothic" w:cs="Calibri"/>
          <w:sz w:val="22"/>
          <w:szCs w:val="22"/>
        </w:rPr>
        <w:t xml:space="preserve">dločitvijo o oddaji javnega </w:t>
      </w:r>
      <w:r w:rsidR="007A692E" w:rsidRPr="00CF304E">
        <w:rPr>
          <w:rFonts w:ascii="Century Gothic" w:hAnsi="Century Gothic" w:cs="Calibri"/>
          <w:sz w:val="22"/>
          <w:szCs w:val="22"/>
        </w:rPr>
        <w:t>naročila</w:t>
      </w:r>
      <w:r w:rsidR="009F71CA" w:rsidRPr="00CF304E">
        <w:rPr>
          <w:rFonts w:ascii="Century Gothic" w:hAnsi="Century Gothic" w:cs="Calibri"/>
          <w:sz w:val="22"/>
          <w:szCs w:val="22"/>
        </w:rPr>
        <w:t xml:space="preserve"> z dne ….</w:t>
      </w:r>
      <w:r w:rsidRPr="00CF304E">
        <w:rPr>
          <w:rFonts w:ascii="Century Gothic" w:hAnsi="Century Gothic" w:cs="Calibri"/>
          <w:sz w:val="22"/>
          <w:szCs w:val="22"/>
        </w:rPr>
        <w:t xml:space="preserve"> kot najugodnejši ponudnik izbran izvajalec.</w:t>
      </w:r>
    </w:p>
    <w:p w14:paraId="6D746E2F" w14:textId="77777777" w:rsidR="00DF3468" w:rsidRPr="00304A07" w:rsidRDefault="00DF3468" w:rsidP="00CF304E">
      <w:pPr>
        <w:spacing w:line="276" w:lineRule="auto"/>
        <w:rPr>
          <w:rFonts w:ascii="Century Gothic" w:hAnsi="Century Gothic" w:cs="Calibri"/>
          <w:b/>
          <w:sz w:val="22"/>
          <w:szCs w:val="22"/>
        </w:rPr>
      </w:pPr>
    </w:p>
    <w:p w14:paraId="26B3E7F4" w14:textId="7FCE2B7E" w:rsidR="00C73CB0" w:rsidRPr="00304A07" w:rsidRDefault="000152A9" w:rsidP="00CF304E">
      <w:pPr>
        <w:pStyle w:val="NASLOV40ptGRAY"/>
        <w:spacing w:after="0" w:line="276" w:lineRule="auto"/>
        <w:rPr>
          <w:rFonts w:ascii="Century Gothic" w:hAnsi="Century Gothic" w:cs="Calibri"/>
          <w:b/>
          <w:sz w:val="22"/>
          <w:szCs w:val="22"/>
        </w:rPr>
      </w:pPr>
      <w:r>
        <w:rPr>
          <w:rFonts w:ascii="Century Gothic" w:hAnsi="Century Gothic" w:cs="Calibri"/>
          <w:b/>
          <w:sz w:val="22"/>
          <w:szCs w:val="22"/>
        </w:rPr>
        <w:t xml:space="preserve">II. </w:t>
      </w:r>
      <w:r w:rsidR="006B243C" w:rsidRPr="00304A07">
        <w:rPr>
          <w:rFonts w:ascii="Century Gothic" w:hAnsi="Century Gothic" w:cs="Calibri"/>
          <w:b/>
          <w:sz w:val="22"/>
          <w:szCs w:val="22"/>
        </w:rPr>
        <w:t>PREDMET POGODBE</w:t>
      </w:r>
    </w:p>
    <w:p w14:paraId="5ED63E40" w14:textId="77777777" w:rsidR="00C73CB0" w:rsidRPr="00304A07" w:rsidRDefault="00C73CB0" w:rsidP="00CF304E">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5C1F0972" w14:textId="77777777" w:rsidR="008D24BE" w:rsidRPr="00304A07" w:rsidRDefault="00F5152B" w:rsidP="00CF304E">
      <w:pPr>
        <w:spacing w:line="276" w:lineRule="auto"/>
        <w:jc w:val="center"/>
        <w:rPr>
          <w:rFonts w:ascii="Century Gothic" w:hAnsi="Century Gothic" w:cs="Calibri"/>
          <w:sz w:val="22"/>
          <w:szCs w:val="22"/>
        </w:rPr>
      </w:pPr>
      <w:r w:rsidRPr="00304A07">
        <w:rPr>
          <w:rFonts w:ascii="Century Gothic" w:hAnsi="Century Gothic" w:cs="Calibri"/>
          <w:sz w:val="22"/>
          <w:szCs w:val="22"/>
        </w:rPr>
        <w:t>(Predmet pogodbe)</w:t>
      </w:r>
    </w:p>
    <w:p w14:paraId="2DBA3F58" w14:textId="77777777" w:rsidR="00F5152B" w:rsidRPr="00304A07" w:rsidRDefault="00F5152B" w:rsidP="00CF304E">
      <w:pPr>
        <w:spacing w:line="276" w:lineRule="auto"/>
        <w:jc w:val="center"/>
        <w:rPr>
          <w:rFonts w:ascii="Century Gothic" w:hAnsi="Century Gothic" w:cs="Calibri"/>
          <w:sz w:val="22"/>
          <w:szCs w:val="22"/>
        </w:rPr>
      </w:pPr>
    </w:p>
    <w:p w14:paraId="5D1CE025" w14:textId="5DF2DB0A" w:rsidR="00304A07" w:rsidRPr="004C614B" w:rsidRDefault="006B243C" w:rsidP="00CF304E">
      <w:pPr>
        <w:tabs>
          <w:tab w:val="left" w:pos="10065"/>
        </w:tabs>
        <w:spacing w:line="276" w:lineRule="auto"/>
        <w:ind w:right="-46"/>
        <w:jc w:val="both"/>
        <w:rPr>
          <w:rFonts w:ascii="Century Gothic" w:hAnsi="Century Gothic" w:cs="Calibri"/>
          <w:sz w:val="22"/>
          <w:szCs w:val="22"/>
        </w:rPr>
      </w:pPr>
      <w:r w:rsidRPr="004C614B">
        <w:rPr>
          <w:rFonts w:ascii="Century Gothic" w:hAnsi="Century Gothic" w:cs="Calibri"/>
          <w:sz w:val="22"/>
          <w:szCs w:val="22"/>
        </w:rPr>
        <w:t xml:space="preserve">S to pogodbo </w:t>
      </w:r>
      <w:r w:rsidR="002C6EC6" w:rsidRPr="004C614B">
        <w:rPr>
          <w:rFonts w:ascii="Century Gothic" w:hAnsi="Century Gothic" w:cs="Calibri"/>
          <w:sz w:val="22"/>
          <w:szCs w:val="22"/>
        </w:rPr>
        <w:t>naročnik</w:t>
      </w:r>
      <w:r w:rsidR="009F71CA">
        <w:rPr>
          <w:rFonts w:ascii="Century Gothic" w:hAnsi="Century Gothic" w:cs="Calibri"/>
          <w:sz w:val="22"/>
          <w:szCs w:val="22"/>
        </w:rPr>
        <w:t>a</w:t>
      </w:r>
      <w:r w:rsidRPr="004C614B">
        <w:rPr>
          <w:rFonts w:ascii="Century Gothic" w:hAnsi="Century Gothic" w:cs="Calibri"/>
          <w:sz w:val="22"/>
          <w:szCs w:val="22"/>
        </w:rPr>
        <w:t xml:space="preserve"> naroča</w:t>
      </w:r>
      <w:r w:rsidR="009F71CA">
        <w:rPr>
          <w:rFonts w:ascii="Century Gothic" w:hAnsi="Century Gothic" w:cs="Calibri"/>
          <w:sz w:val="22"/>
          <w:szCs w:val="22"/>
        </w:rPr>
        <w:t>ta</w:t>
      </w:r>
      <w:r w:rsidRPr="004C614B">
        <w:rPr>
          <w:rFonts w:ascii="Century Gothic" w:hAnsi="Century Gothic" w:cs="Calibri"/>
          <w:sz w:val="22"/>
          <w:szCs w:val="22"/>
        </w:rPr>
        <w:t>, izvajalec pa prevzame v izvedbo</w:t>
      </w:r>
      <w:r w:rsidR="00F43C6F">
        <w:rPr>
          <w:rFonts w:ascii="Century Gothic" w:hAnsi="Century Gothic" w:cs="Calibri"/>
          <w:sz w:val="22"/>
          <w:szCs w:val="22"/>
        </w:rPr>
        <w:t xml:space="preserve"> </w:t>
      </w:r>
      <w:r w:rsidR="003B4F61">
        <w:rPr>
          <w:rFonts w:ascii="Century Gothic" w:hAnsi="Century Gothic" w:cs="Calibri"/>
          <w:sz w:val="22"/>
          <w:szCs w:val="22"/>
        </w:rPr>
        <w:t>gradbena in inštalacijska</w:t>
      </w:r>
      <w:r w:rsidR="00F43C6F" w:rsidRPr="00F43C6F">
        <w:rPr>
          <w:rFonts w:ascii="Century Gothic" w:hAnsi="Century Gothic" w:cs="Calibri"/>
          <w:sz w:val="22"/>
          <w:szCs w:val="22"/>
        </w:rPr>
        <w:t xml:space="preserve"> dela</w:t>
      </w:r>
      <w:r w:rsidR="00852906">
        <w:rPr>
          <w:rFonts w:ascii="Century Gothic" w:hAnsi="Century Gothic" w:cs="Calibri"/>
          <w:sz w:val="22"/>
          <w:szCs w:val="22"/>
        </w:rPr>
        <w:t xml:space="preserve"> za</w:t>
      </w:r>
      <w:r w:rsidR="00F43C6F" w:rsidRPr="00F43C6F">
        <w:rPr>
          <w:rFonts w:ascii="Century Gothic" w:hAnsi="Century Gothic" w:cs="Calibri"/>
          <w:sz w:val="22"/>
          <w:szCs w:val="22"/>
        </w:rPr>
        <w:t xml:space="preserve"> </w:t>
      </w:r>
      <w:r w:rsidR="00852906" w:rsidRPr="00852906">
        <w:rPr>
          <w:rFonts w:ascii="Century Gothic" w:hAnsi="Century Gothic" w:cs="Calibri"/>
          <w:sz w:val="22"/>
          <w:szCs w:val="22"/>
        </w:rPr>
        <w:t>celostn</w:t>
      </w:r>
      <w:r w:rsidR="003B189A">
        <w:rPr>
          <w:rFonts w:ascii="Century Gothic" w:hAnsi="Century Gothic" w:cs="Calibri"/>
          <w:sz w:val="22"/>
          <w:szCs w:val="22"/>
        </w:rPr>
        <w:t>o</w:t>
      </w:r>
      <w:r w:rsidR="00852906" w:rsidRPr="00852906">
        <w:rPr>
          <w:rFonts w:ascii="Century Gothic" w:hAnsi="Century Gothic" w:cs="Calibri"/>
          <w:sz w:val="22"/>
          <w:szCs w:val="22"/>
        </w:rPr>
        <w:t xml:space="preserve"> ureditev </w:t>
      </w:r>
      <w:r w:rsidR="00852906">
        <w:rPr>
          <w:rFonts w:ascii="Century Gothic" w:hAnsi="Century Gothic" w:cs="Calibri"/>
          <w:sz w:val="22"/>
          <w:szCs w:val="22"/>
        </w:rPr>
        <w:t>S</w:t>
      </w:r>
      <w:r w:rsidR="00852906" w:rsidRPr="00852906">
        <w:rPr>
          <w:rFonts w:ascii="Century Gothic" w:hAnsi="Century Gothic" w:cs="Calibri"/>
          <w:sz w:val="22"/>
          <w:szCs w:val="22"/>
        </w:rPr>
        <w:t>avske ceste,</w:t>
      </w:r>
      <w:r w:rsidR="00C608E9">
        <w:rPr>
          <w:rFonts w:ascii="Century Gothic" w:hAnsi="Century Gothic" w:cs="Calibri"/>
          <w:sz w:val="22"/>
          <w:szCs w:val="22"/>
        </w:rPr>
        <w:t xml:space="preserve"> </w:t>
      </w:r>
      <w:r w:rsidR="00304A07" w:rsidRPr="004C614B">
        <w:rPr>
          <w:rFonts w:ascii="Century Gothic" w:hAnsi="Century Gothic" w:cs="Calibri"/>
          <w:sz w:val="22"/>
          <w:szCs w:val="22"/>
        </w:rPr>
        <w:t>naročnik</w:t>
      </w:r>
      <w:r w:rsidR="009F71CA">
        <w:rPr>
          <w:rFonts w:ascii="Century Gothic" w:hAnsi="Century Gothic" w:cs="Calibri"/>
          <w:sz w:val="22"/>
          <w:szCs w:val="22"/>
        </w:rPr>
        <w:t>a</w:t>
      </w:r>
      <w:r w:rsidR="00304A07" w:rsidRPr="004C614B">
        <w:rPr>
          <w:rFonts w:ascii="Century Gothic" w:hAnsi="Century Gothic" w:cs="Calibri"/>
          <w:sz w:val="22"/>
          <w:szCs w:val="22"/>
        </w:rPr>
        <w:t xml:space="preserve"> pa se zavezuje</w:t>
      </w:r>
      <w:r w:rsidR="009F71CA">
        <w:rPr>
          <w:rFonts w:ascii="Century Gothic" w:hAnsi="Century Gothic" w:cs="Calibri"/>
          <w:sz w:val="22"/>
          <w:szCs w:val="22"/>
        </w:rPr>
        <w:t>ta</w:t>
      </w:r>
      <w:r w:rsidR="00304A07" w:rsidRPr="004C614B">
        <w:rPr>
          <w:rFonts w:ascii="Century Gothic" w:hAnsi="Century Gothic" w:cs="Calibri"/>
          <w:sz w:val="22"/>
          <w:szCs w:val="22"/>
        </w:rPr>
        <w:t xml:space="preserve"> za izvedena dela plačati dogovorjeni znesek.</w:t>
      </w:r>
    </w:p>
    <w:p w14:paraId="37CFC8BA" w14:textId="77777777" w:rsidR="00304A07" w:rsidRPr="004C614B" w:rsidRDefault="00304A07" w:rsidP="00CF304E">
      <w:pPr>
        <w:tabs>
          <w:tab w:val="left" w:pos="10065"/>
        </w:tabs>
        <w:spacing w:line="276" w:lineRule="auto"/>
        <w:ind w:right="-46"/>
        <w:jc w:val="both"/>
        <w:rPr>
          <w:rFonts w:ascii="Century Gothic" w:hAnsi="Century Gothic" w:cs="Calibri"/>
          <w:sz w:val="22"/>
          <w:szCs w:val="22"/>
        </w:rPr>
      </w:pPr>
    </w:p>
    <w:p w14:paraId="395466E1" w14:textId="77777777" w:rsidR="006B243C" w:rsidRPr="00304A07" w:rsidRDefault="00686014" w:rsidP="00CF304E">
      <w:pPr>
        <w:tabs>
          <w:tab w:val="left" w:pos="10065"/>
        </w:tabs>
        <w:spacing w:line="276" w:lineRule="auto"/>
        <w:ind w:right="-46"/>
        <w:jc w:val="both"/>
        <w:rPr>
          <w:rFonts w:ascii="Century Gothic" w:hAnsi="Century Gothic" w:cs="Calibri"/>
          <w:sz w:val="22"/>
          <w:szCs w:val="22"/>
        </w:rPr>
      </w:pPr>
      <w:r w:rsidRPr="00304A07">
        <w:rPr>
          <w:rFonts w:ascii="Century Gothic" w:hAnsi="Century Gothic" w:cs="Calibri"/>
          <w:sz w:val="22"/>
          <w:szCs w:val="22"/>
        </w:rPr>
        <w:t xml:space="preserve">Dela so </w:t>
      </w:r>
      <w:r w:rsidR="00B43800" w:rsidRPr="00304A07">
        <w:rPr>
          <w:rFonts w:ascii="Century Gothic" w:hAnsi="Century Gothic" w:cs="Calibri"/>
          <w:sz w:val="22"/>
          <w:szCs w:val="22"/>
        </w:rPr>
        <w:t>opredeljena v popisu del</w:t>
      </w:r>
      <w:r w:rsidR="00197F1C" w:rsidRPr="00304A07">
        <w:rPr>
          <w:rFonts w:ascii="Century Gothic" w:hAnsi="Century Gothic" w:cs="Calibri"/>
          <w:sz w:val="22"/>
          <w:szCs w:val="22"/>
        </w:rPr>
        <w:t xml:space="preserve">, </w:t>
      </w:r>
      <w:r w:rsidRPr="00304A07">
        <w:rPr>
          <w:rFonts w:ascii="Century Gothic" w:hAnsi="Century Gothic" w:cs="Calibri"/>
          <w:sz w:val="22"/>
          <w:szCs w:val="22"/>
        </w:rPr>
        <w:t>projektni</w:t>
      </w:r>
      <w:r w:rsidR="00197F1C" w:rsidRPr="00304A07">
        <w:rPr>
          <w:rFonts w:ascii="Century Gothic" w:hAnsi="Century Gothic" w:cs="Calibri"/>
          <w:sz w:val="22"/>
          <w:szCs w:val="22"/>
        </w:rPr>
        <w:t xml:space="preserve"> dokumentaciji in dokumentaciji</w:t>
      </w:r>
      <w:r w:rsidR="00A53475" w:rsidRPr="00304A07">
        <w:rPr>
          <w:rFonts w:ascii="Century Gothic" w:hAnsi="Century Gothic" w:cs="Calibri"/>
          <w:sz w:val="22"/>
          <w:szCs w:val="22"/>
        </w:rPr>
        <w:t xml:space="preserve"> v zvezi z oddajo javnega naročila</w:t>
      </w:r>
      <w:r w:rsidR="006E3890" w:rsidRPr="00304A07">
        <w:rPr>
          <w:rFonts w:ascii="Century Gothic" w:hAnsi="Century Gothic" w:cs="Calibri"/>
          <w:sz w:val="22"/>
          <w:szCs w:val="22"/>
        </w:rPr>
        <w:t>.</w:t>
      </w:r>
    </w:p>
    <w:p w14:paraId="75FBA15F" w14:textId="77777777" w:rsidR="00504579" w:rsidRPr="00304A07" w:rsidRDefault="00504579" w:rsidP="00CF304E">
      <w:pPr>
        <w:tabs>
          <w:tab w:val="left" w:pos="10065"/>
        </w:tabs>
        <w:spacing w:line="276" w:lineRule="auto"/>
        <w:ind w:right="-46"/>
        <w:jc w:val="both"/>
        <w:rPr>
          <w:rFonts w:ascii="Century Gothic" w:hAnsi="Century Gothic" w:cs="Calibri"/>
          <w:sz w:val="22"/>
          <w:szCs w:val="22"/>
        </w:rPr>
      </w:pPr>
    </w:p>
    <w:p w14:paraId="516ABF55" w14:textId="77777777" w:rsidR="00F5152B" w:rsidRPr="00304A07" w:rsidRDefault="00F5152B" w:rsidP="00CF304E">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073B099B" w14:textId="77777777" w:rsidR="00F5152B" w:rsidRPr="00304A07" w:rsidRDefault="00F5152B" w:rsidP="00CF304E">
      <w:pPr>
        <w:spacing w:line="276" w:lineRule="auto"/>
        <w:jc w:val="center"/>
        <w:rPr>
          <w:rFonts w:ascii="Century Gothic" w:hAnsi="Century Gothic" w:cs="Calibri"/>
          <w:sz w:val="22"/>
          <w:szCs w:val="22"/>
        </w:rPr>
      </w:pPr>
      <w:r w:rsidRPr="00304A07">
        <w:rPr>
          <w:rFonts w:ascii="Century Gothic" w:hAnsi="Century Gothic" w:cs="Calibri"/>
          <w:sz w:val="22"/>
          <w:szCs w:val="22"/>
        </w:rPr>
        <w:t>(Priloge k pogodbi)</w:t>
      </w:r>
    </w:p>
    <w:p w14:paraId="7EEC3E18" w14:textId="77777777" w:rsidR="00F5152B" w:rsidRPr="00304A07" w:rsidRDefault="00F5152B" w:rsidP="00CF304E">
      <w:pPr>
        <w:tabs>
          <w:tab w:val="left" w:pos="10065"/>
        </w:tabs>
        <w:spacing w:line="276" w:lineRule="auto"/>
        <w:ind w:right="-46"/>
        <w:jc w:val="both"/>
        <w:rPr>
          <w:rFonts w:ascii="Century Gothic" w:hAnsi="Century Gothic" w:cs="Calibri"/>
          <w:sz w:val="22"/>
          <w:szCs w:val="22"/>
        </w:rPr>
      </w:pPr>
    </w:p>
    <w:p w14:paraId="4817272A" w14:textId="77777777" w:rsidR="00F5152B" w:rsidRPr="00304A07" w:rsidRDefault="005654DA" w:rsidP="00CF304E">
      <w:pPr>
        <w:spacing w:line="276" w:lineRule="auto"/>
        <w:jc w:val="both"/>
        <w:rPr>
          <w:rFonts w:ascii="Century Gothic" w:hAnsi="Century Gothic" w:cs="Calibri"/>
          <w:sz w:val="22"/>
          <w:szCs w:val="22"/>
        </w:rPr>
      </w:pPr>
      <w:r w:rsidRPr="00304A07">
        <w:rPr>
          <w:rFonts w:ascii="Century Gothic" w:hAnsi="Century Gothic" w:cs="Calibri"/>
          <w:sz w:val="22"/>
          <w:szCs w:val="22"/>
        </w:rPr>
        <w:t>D</w:t>
      </w:r>
      <w:r w:rsidR="006B243C" w:rsidRPr="00304A07">
        <w:rPr>
          <w:rFonts w:ascii="Century Gothic" w:hAnsi="Century Gothic" w:cs="Calibri"/>
          <w:sz w:val="22"/>
          <w:szCs w:val="22"/>
        </w:rPr>
        <w:t>ela</w:t>
      </w:r>
      <w:r w:rsidRPr="00304A07">
        <w:rPr>
          <w:rFonts w:ascii="Century Gothic" w:hAnsi="Century Gothic" w:cs="Calibri"/>
          <w:sz w:val="22"/>
          <w:szCs w:val="22"/>
        </w:rPr>
        <w:t xml:space="preserve"> iz drugega člena pogodbe</w:t>
      </w:r>
      <w:r w:rsidR="006B243C" w:rsidRPr="00304A07">
        <w:rPr>
          <w:rFonts w:ascii="Century Gothic" w:hAnsi="Century Gothic" w:cs="Calibri"/>
          <w:sz w:val="22"/>
          <w:szCs w:val="22"/>
        </w:rPr>
        <w:t xml:space="preserve"> se izvajalec zaveže opraviti na osnovi te pogodbe</w:t>
      </w:r>
      <w:r w:rsidR="00F5152B" w:rsidRPr="00304A07">
        <w:rPr>
          <w:rFonts w:ascii="Century Gothic" w:hAnsi="Century Gothic" w:cs="Calibri"/>
          <w:sz w:val="22"/>
          <w:szCs w:val="22"/>
        </w:rPr>
        <w:t xml:space="preserve"> in </w:t>
      </w:r>
      <w:r w:rsidRPr="00304A07">
        <w:rPr>
          <w:rFonts w:ascii="Century Gothic" w:hAnsi="Century Gothic" w:cs="Calibri"/>
          <w:sz w:val="22"/>
          <w:szCs w:val="22"/>
        </w:rPr>
        <w:t xml:space="preserve">ob upoštevanju </w:t>
      </w:r>
      <w:r w:rsidR="00F5152B" w:rsidRPr="00304A07">
        <w:rPr>
          <w:rFonts w:ascii="Century Gothic" w:hAnsi="Century Gothic" w:cs="Calibri"/>
          <w:sz w:val="22"/>
          <w:szCs w:val="22"/>
        </w:rPr>
        <w:t>naslednjih dokumentov:</w:t>
      </w:r>
    </w:p>
    <w:p w14:paraId="3B464742" w14:textId="26003ECA" w:rsidR="00F5152B" w:rsidRDefault="00F5152B" w:rsidP="00CF304E">
      <w:pPr>
        <w:numPr>
          <w:ilvl w:val="0"/>
          <w:numId w:val="13"/>
        </w:numPr>
        <w:spacing w:line="276" w:lineRule="auto"/>
        <w:jc w:val="both"/>
        <w:rPr>
          <w:rFonts w:ascii="Century Gothic" w:hAnsi="Century Gothic" w:cs="Calibri"/>
          <w:sz w:val="22"/>
          <w:szCs w:val="22"/>
        </w:rPr>
      </w:pPr>
      <w:r w:rsidRPr="00304A07">
        <w:rPr>
          <w:rFonts w:ascii="Century Gothic" w:hAnsi="Century Gothic" w:cs="Calibri"/>
          <w:sz w:val="22"/>
          <w:szCs w:val="22"/>
        </w:rPr>
        <w:t>dokumentacije</w:t>
      </w:r>
      <w:r w:rsidR="00A53475" w:rsidRPr="00304A07">
        <w:rPr>
          <w:rFonts w:ascii="Century Gothic" w:hAnsi="Century Gothic" w:cs="Calibri"/>
          <w:sz w:val="22"/>
          <w:szCs w:val="22"/>
        </w:rPr>
        <w:t xml:space="preserve"> v zvezi z oddajo javnega naročila</w:t>
      </w:r>
      <w:r w:rsidRPr="00304A07">
        <w:rPr>
          <w:rFonts w:ascii="Century Gothic" w:hAnsi="Century Gothic" w:cs="Calibri"/>
          <w:sz w:val="22"/>
          <w:szCs w:val="22"/>
        </w:rPr>
        <w:t xml:space="preserve">, </w:t>
      </w:r>
    </w:p>
    <w:p w14:paraId="72759D0D" w14:textId="5885E5FE" w:rsidR="00206615" w:rsidRPr="00304A07" w:rsidRDefault="00206615" w:rsidP="00CF304E">
      <w:pPr>
        <w:numPr>
          <w:ilvl w:val="0"/>
          <w:numId w:val="13"/>
        </w:numPr>
        <w:spacing w:line="276" w:lineRule="auto"/>
        <w:jc w:val="both"/>
        <w:rPr>
          <w:rFonts w:ascii="Century Gothic" w:hAnsi="Century Gothic" w:cs="Calibri"/>
          <w:sz w:val="22"/>
          <w:szCs w:val="22"/>
        </w:rPr>
      </w:pPr>
      <w:r>
        <w:rPr>
          <w:rFonts w:ascii="Century Gothic" w:hAnsi="Century Gothic" w:cs="Calibri"/>
          <w:sz w:val="22"/>
          <w:szCs w:val="22"/>
        </w:rPr>
        <w:t>PZI dokumentacij</w:t>
      </w:r>
      <w:r w:rsidR="00132F99">
        <w:rPr>
          <w:rFonts w:ascii="Century Gothic" w:hAnsi="Century Gothic" w:cs="Calibri"/>
          <w:sz w:val="22"/>
          <w:szCs w:val="22"/>
        </w:rPr>
        <w:t>e</w:t>
      </w:r>
      <w:r w:rsidR="008A6D94">
        <w:rPr>
          <w:rFonts w:ascii="Century Gothic" w:hAnsi="Century Gothic" w:cs="Calibri"/>
          <w:sz w:val="22"/>
          <w:szCs w:val="22"/>
        </w:rPr>
        <w:t>,</w:t>
      </w:r>
    </w:p>
    <w:p w14:paraId="345E1668" w14:textId="77777777" w:rsidR="00F5152B" w:rsidRPr="00304A07" w:rsidRDefault="00DD0C0B" w:rsidP="00CF304E">
      <w:pPr>
        <w:numPr>
          <w:ilvl w:val="0"/>
          <w:numId w:val="13"/>
        </w:numPr>
        <w:spacing w:line="276" w:lineRule="auto"/>
        <w:jc w:val="both"/>
        <w:rPr>
          <w:rFonts w:ascii="Century Gothic" w:hAnsi="Century Gothic" w:cs="Calibri"/>
          <w:sz w:val="22"/>
          <w:szCs w:val="22"/>
        </w:rPr>
      </w:pPr>
      <w:r w:rsidRPr="00304A07">
        <w:rPr>
          <w:rFonts w:ascii="Century Gothic" w:hAnsi="Century Gothic" w:cs="Calibri"/>
          <w:sz w:val="22"/>
          <w:szCs w:val="22"/>
        </w:rPr>
        <w:t>p</w:t>
      </w:r>
      <w:r w:rsidR="00F5152B" w:rsidRPr="00304A07">
        <w:rPr>
          <w:rFonts w:ascii="Century Gothic" w:hAnsi="Century Gothic" w:cs="Calibri"/>
          <w:sz w:val="22"/>
          <w:szCs w:val="22"/>
        </w:rPr>
        <w:t>onudbe</w:t>
      </w:r>
      <w:r w:rsidR="00591B8B">
        <w:rPr>
          <w:rFonts w:ascii="Century Gothic" w:hAnsi="Century Gothic" w:cs="Calibri"/>
          <w:sz w:val="22"/>
          <w:szCs w:val="22"/>
        </w:rPr>
        <w:t>ne dokumentacije</w:t>
      </w:r>
      <w:r w:rsidR="00F5152B" w:rsidRPr="00304A07">
        <w:rPr>
          <w:rFonts w:ascii="Century Gothic" w:hAnsi="Century Gothic" w:cs="Calibri"/>
          <w:sz w:val="22"/>
          <w:szCs w:val="22"/>
        </w:rPr>
        <w:t xml:space="preserve"> izvajalca z dne ........... (v nadaljnjem besedilu: ponudba),</w:t>
      </w:r>
    </w:p>
    <w:p w14:paraId="188E5C2A" w14:textId="77777777" w:rsidR="00E23D71" w:rsidRPr="00304A07" w:rsidRDefault="00E23D71" w:rsidP="00CF304E">
      <w:pPr>
        <w:numPr>
          <w:ilvl w:val="0"/>
          <w:numId w:val="13"/>
        </w:numPr>
        <w:spacing w:line="276" w:lineRule="auto"/>
        <w:jc w:val="both"/>
        <w:rPr>
          <w:rFonts w:ascii="Century Gothic" w:hAnsi="Century Gothic" w:cs="Calibri"/>
          <w:sz w:val="22"/>
          <w:szCs w:val="22"/>
        </w:rPr>
      </w:pPr>
      <w:r w:rsidRPr="00304A07">
        <w:rPr>
          <w:rFonts w:ascii="Century Gothic" w:hAnsi="Century Gothic" w:cs="Calibri"/>
          <w:sz w:val="22"/>
          <w:szCs w:val="22"/>
        </w:rPr>
        <w:t>garancijski</w:t>
      </w:r>
      <w:r w:rsidR="005654DA" w:rsidRPr="00304A07">
        <w:rPr>
          <w:rFonts w:ascii="Century Gothic" w:hAnsi="Century Gothic" w:cs="Calibri"/>
          <w:sz w:val="22"/>
          <w:szCs w:val="22"/>
        </w:rPr>
        <w:t>h dokumentov</w:t>
      </w:r>
      <w:r w:rsidRPr="00304A07">
        <w:rPr>
          <w:rFonts w:ascii="Century Gothic" w:hAnsi="Century Gothic" w:cs="Calibri"/>
          <w:sz w:val="22"/>
          <w:szCs w:val="22"/>
        </w:rPr>
        <w:t>,</w:t>
      </w:r>
    </w:p>
    <w:p w14:paraId="28727C91" w14:textId="77777777" w:rsidR="006B243C" w:rsidRPr="00304A07" w:rsidRDefault="005654DA" w:rsidP="00CF304E">
      <w:pPr>
        <w:numPr>
          <w:ilvl w:val="0"/>
          <w:numId w:val="13"/>
        </w:numPr>
        <w:spacing w:line="276" w:lineRule="auto"/>
        <w:jc w:val="both"/>
        <w:rPr>
          <w:rFonts w:ascii="Century Gothic" w:hAnsi="Century Gothic" w:cs="Calibri"/>
          <w:sz w:val="22"/>
          <w:szCs w:val="22"/>
        </w:rPr>
      </w:pPr>
      <w:r w:rsidRPr="00304A07">
        <w:rPr>
          <w:rFonts w:ascii="Century Gothic" w:hAnsi="Century Gothic" w:cs="Calibri"/>
          <w:sz w:val="22"/>
          <w:szCs w:val="22"/>
        </w:rPr>
        <w:t>podrobnega terminskega plana</w:t>
      </w:r>
      <w:r w:rsidR="00F5152B" w:rsidRPr="00304A07">
        <w:rPr>
          <w:rFonts w:ascii="Century Gothic" w:hAnsi="Century Gothic" w:cs="Calibri"/>
          <w:sz w:val="22"/>
          <w:szCs w:val="22"/>
        </w:rPr>
        <w:t>,</w:t>
      </w:r>
    </w:p>
    <w:p w14:paraId="4B21A130" w14:textId="77777777" w:rsidR="00F5152B" w:rsidRPr="00304A07" w:rsidRDefault="00F5152B" w:rsidP="00CF304E">
      <w:pPr>
        <w:numPr>
          <w:ilvl w:val="0"/>
          <w:numId w:val="13"/>
        </w:numPr>
        <w:spacing w:line="276" w:lineRule="auto"/>
        <w:jc w:val="both"/>
        <w:rPr>
          <w:rFonts w:ascii="Century Gothic" w:hAnsi="Century Gothic" w:cs="Calibri"/>
          <w:sz w:val="22"/>
          <w:szCs w:val="22"/>
        </w:rPr>
      </w:pPr>
      <w:r w:rsidRPr="00304A07">
        <w:rPr>
          <w:rFonts w:ascii="Century Gothic" w:hAnsi="Century Gothic" w:cs="Calibri"/>
          <w:sz w:val="22"/>
          <w:szCs w:val="22"/>
        </w:rPr>
        <w:t>načrta organizacije gradbišča, načrta ukrepov za varno delo,</w:t>
      </w:r>
    </w:p>
    <w:p w14:paraId="5DB2C187" w14:textId="77777777" w:rsidR="00F5152B" w:rsidRPr="00304A07" w:rsidRDefault="00E23D71" w:rsidP="00CF304E">
      <w:pPr>
        <w:numPr>
          <w:ilvl w:val="0"/>
          <w:numId w:val="13"/>
        </w:numPr>
        <w:spacing w:line="276" w:lineRule="auto"/>
        <w:jc w:val="both"/>
        <w:rPr>
          <w:rFonts w:ascii="Century Gothic" w:hAnsi="Century Gothic" w:cs="Calibri"/>
          <w:sz w:val="22"/>
          <w:szCs w:val="22"/>
        </w:rPr>
      </w:pPr>
      <w:r w:rsidRPr="00304A07">
        <w:rPr>
          <w:rFonts w:ascii="Century Gothic" w:hAnsi="Century Gothic" w:cs="Calibri"/>
          <w:sz w:val="22"/>
          <w:szCs w:val="22"/>
        </w:rPr>
        <w:t>soglasja podizvajalcev za neposredna plačila</w:t>
      </w:r>
      <w:r w:rsidR="00F5152B" w:rsidRPr="00304A07">
        <w:rPr>
          <w:rFonts w:ascii="Century Gothic" w:hAnsi="Century Gothic" w:cs="Calibri"/>
          <w:sz w:val="22"/>
          <w:szCs w:val="22"/>
        </w:rPr>
        <w:t>.</w:t>
      </w:r>
    </w:p>
    <w:p w14:paraId="2DB75001" w14:textId="77777777" w:rsidR="006B243C" w:rsidRPr="00304A07" w:rsidRDefault="006B243C" w:rsidP="00CF304E">
      <w:pPr>
        <w:spacing w:line="276" w:lineRule="auto"/>
        <w:jc w:val="both"/>
        <w:rPr>
          <w:rFonts w:ascii="Century Gothic" w:hAnsi="Century Gothic" w:cs="Calibri"/>
          <w:b/>
          <w:sz w:val="22"/>
          <w:szCs w:val="22"/>
        </w:rPr>
      </w:pPr>
    </w:p>
    <w:p w14:paraId="6C8508C8" w14:textId="77777777" w:rsidR="00F5152B" w:rsidRDefault="00F5152B" w:rsidP="00CF304E">
      <w:pPr>
        <w:spacing w:line="276" w:lineRule="auto"/>
        <w:jc w:val="both"/>
        <w:rPr>
          <w:rFonts w:ascii="Century Gothic" w:hAnsi="Century Gothic" w:cs="Calibri"/>
          <w:sz w:val="22"/>
          <w:szCs w:val="22"/>
        </w:rPr>
      </w:pPr>
      <w:r w:rsidRPr="00304A07">
        <w:rPr>
          <w:rFonts w:ascii="Century Gothic" w:hAnsi="Century Gothic" w:cs="Calibri"/>
          <w:sz w:val="22"/>
          <w:szCs w:val="22"/>
        </w:rPr>
        <w:t>V prejšnjem odstavku navedeni dokumenti so priloga k tej pogodbi in se štejejo za njen sestavni del.</w:t>
      </w:r>
    </w:p>
    <w:p w14:paraId="50D505F7" w14:textId="77777777" w:rsidR="009A782A" w:rsidRDefault="009A782A" w:rsidP="00CF304E">
      <w:pPr>
        <w:spacing w:line="276" w:lineRule="auto"/>
        <w:jc w:val="both"/>
        <w:rPr>
          <w:rFonts w:ascii="Century Gothic" w:hAnsi="Century Gothic" w:cs="Calibri"/>
          <w:sz w:val="22"/>
          <w:szCs w:val="22"/>
        </w:rPr>
      </w:pPr>
    </w:p>
    <w:p w14:paraId="5B337ADF" w14:textId="2F8CB30F" w:rsidR="009A782A" w:rsidRPr="00304A07" w:rsidRDefault="009A782A" w:rsidP="00CF304E">
      <w:pPr>
        <w:spacing w:line="276" w:lineRule="auto"/>
        <w:jc w:val="both"/>
        <w:rPr>
          <w:rFonts w:ascii="Century Gothic" w:hAnsi="Century Gothic" w:cs="Calibri"/>
          <w:sz w:val="22"/>
          <w:szCs w:val="22"/>
        </w:rPr>
      </w:pPr>
      <w:r w:rsidRPr="007E53DA">
        <w:rPr>
          <w:rFonts w:ascii="Century Gothic" w:hAnsi="Century Gothic" w:cs="Calibri"/>
          <w:sz w:val="22"/>
          <w:szCs w:val="22"/>
        </w:rPr>
        <w:t>Izvajalec je seznanjen s pogoji na gradbišču in potrjuje, da je pred podpisom te pogodbe skrbno pregledal lokacijo gradnje in dokumentacijo naročnika, na podlagi katere</w:t>
      </w:r>
      <w:r>
        <w:rPr>
          <w:rFonts w:ascii="Century Gothic" w:hAnsi="Century Gothic" w:cs="Calibri"/>
          <w:sz w:val="22"/>
          <w:szCs w:val="22"/>
        </w:rPr>
        <w:t>,</w:t>
      </w:r>
      <w:r w:rsidRPr="007E53DA">
        <w:rPr>
          <w:rFonts w:ascii="Century Gothic" w:hAnsi="Century Gothic" w:cs="Calibri"/>
          <w:sz w:val="22"/>
          <w:szCs w:val="22"/>
        </w:rPr>
        <w:t xml:space="preserve"> se bodo izvajala pogodbena dela in da je v celoti seznanjen z obsegom in načrtom izvajanja del. Izvajalec izrecno izjavlja, da se strinja z vso dokumentacijo in da nanjo nima nobenih pripomb ter da pri pregledu dokumentacije ni opazil pomanjkljivosti, ki ne bi bile </w:t>
      </w:r>
      <w:r w:rsidRPr="007E53DA">
        <w:rPr>
          <w:rFonts w:ascii="Century Gothic" w:hAnsi="Century Gothic" w:cs="Calibri"/>
          <w:sz w:val="22"/>
          <w:szCs w:val="22"/>
        </w:rPr>
        <w:lastRenderedPageBreak/>
        <w:t>odpravljene ter napak v navedbah materialov ali standardov ali drugih okoliščin, ki lahko vplivajo na pravilno in pravočasno izvedbo pogodbenih del.</w:t>
      </w:r>
    </w:p>
    <w:p w14:paraId="46AED95E" w14:textId="77777777" w:rsidR="00F5152B" w:rsidRPr="00304A07" w:rsidRDefault="00F5152B" w:rsidP="00CF304E">
      <w:pPr>
        <w:spacing w:line="276" w:lineRule="auto"/>
        <w:jc w:val="both"/>
        <w:rPr>
          <w:rFonts w:ascii="Century Gothic" w:hAnsi="Century Gothic" w:cs="Calibri"/>
          <w:sz w:val="22"/>
          <w:szCs w:val="22"/>
        </w:rPr>
      </w:pPr>
    </w:p>
    <w:p w14:paraId="3CD5B69A" w14:textId="77777777" w:rsidR="006B243C" w:rsidRPr="00304A07" w:rsidRDefault="006B243C" w:rsidP="00CF304E">
      <w:pPr>
        <w:spacing w:line="276" w:lineRule="auto"/>
        <w:jc w:val="both"/>
        <w:outlineLvl w:val="0"/>
        <w:rPr>
          <w:rFonts w:ascii="Century Gothic" w:hAnsi="Century Gothic" w:cs="Calibri"/>
          <w:b/>
          <w:sz w:val="22"/>
          <w:szCs w:val="22"/>
        </w:rPr>
      </w:pPr>
      <w:r w:rsidRPr="00304A07">
        <w:rPr>
          <w:rFonts w:ascii="Century Gothic" w:hAnsi="Century Gothic" w:cs="Calibri"/>
          <w:b/>
          <w:sz w:val="22"/>
          <w:szCs w:val="22"/>
        </w:rPr>
        <w:t>I</w:t>
      </w:r>
      <w:r w:rsidR="00016584" w:rsidRPr="00304A07">
        <w:rPr>
          <w:rFonts w:ascii="Century Gothic" w:hAnsi="Century Gothic" w:cs="Calibri"/>
          <w:b/>
          <w:sz w:val="22"/>
          <w:szCs w:val="22"/>
        </w:rPr>
        <w:t>I</w:t>
      </w:r>
      <w:r w:rsidRPr="00304A07">
        <w:rPr>
          <w:rFonts w:ascii="Century Gothic" w:hAnsi="Century Gothic" w:cs="Calibri"/>
          <w:b/>
          <w:sz w:val="22"/>
          <w:szCs w:val="22"/>
        </w:rPr>
        <w:t>I. POGODBENA VREDNOST</w:t>
      </w:r>
      <w:r w:rsidR="00F5152B" w:rsidRPr="00304A07">
        <w:rPr>
          <w:rFonts w:ascii="Century Gothic" w:hAnsi="Century Gothic" w:cs="Calibri"/>
          <w:b/>
          <w:sz w:val="22"/>
          <w:szCs w:val="22"/>
        </w:rPr>
        <w:t xml:space="preserve"> IN </w:t>
      </w:r>
      <w:r w:rsidR="00AF6CC7" w:rsidRPr="00304A07">
        <w:rPr>
          <w:rFonts w:ascii="Century Gothic" w:hAnsi="Century Gothic" w:cs="Calibri"/>
          <w:b/>
          <w:sz w:val="22"/>
          <w:szCs w:val="22"/>
        </w:rPr>
        <w:t>NAČIN PLAČILA</w:t>
      </w:r>
    </w:p>
    <w:p w14:paraId="6DCB0869" w14:textId="77777777" w:rsidR="00F5152B" w:rsidRPr="00304A07" w:rsidRDefault="00F5152B" w:rsidP="00CF304E">
      <w:pPr>
        <w:spacing w:line="276" w:lineRule="auto"/>
        <w:jc w:val="both"/>
        <w:rPr>
          <w:rFonts w:ascii="Century Gothic" w:hAnsi="Century Gothic" w:cs="Calibri"/>
          <w:sz w:val="22"/>
          <w:szCs w:val="22"/>
        </w:rPr>
      </w:pPr>
    </w:p>
    <w:p w14:paraId="210E9583" w14:textId="77777777" w:rsidR="00B36B11" w:rsidRPr="00304A07" w:rsidRDefault="006B243C" w:rsidP="00CF304E">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478A95AF" w14:textId="77777777" w:rsidR="00F5152B" w:rsidRPr="00304A07" w:rsidRDefault="00F5152B" w:rsidP="00CF304E">
      <w:pPr>
        <w:spacing w:line="276" w:lineRule="auto"/>
        <w:jc w:val="center"/>
        <w:rPr>
          <w:rFonts w:ascii="Century Gothic" w:hAnsi="Century Gothic" w:cs="Calibri"/>
          <w:sz w:val="22"/>
          <w:szCs w:val="22"/>
        </w:rPr>
      </w:pPr>
      <w:r w:rsidRPr="00304A07">
        <w:rPr>
          <w:rFonts w:ascii="Century Gothic" w:hAnsi="Century Gothic" w:cs="Calibri"/>
          <w:sz w:val="22"/>
          <w:szCs w:val="22"/>
        </w:rPr>
        <w:t>(Vrednost pogodbe)</w:t>
      </w:r>
    </w:p>
    <w:p w14:paraId="2A9D4546" w14:textId="77777777" w:rsidR="006B243C" w:rsidRPr="00304A07" w:rsidRDefault="006B243C" w:rsidP="00CF304E">
      <w:pPr>
        <w:spacing w:line="276" w:lineRule="auto"/>
        <w:jc w:val="both"/>
        <w:rPr>
          <w:rFonts w:ascii="Century Gothic" w:hAnsi="Century Gothic" w:cs="Calibri"/>
          <w:sz w:val="22"/>
          <w:szCs w:val="22"/>
        </w:rPr>
      </w:pPr>
    </w:p>
    <w:p w14:paraId="6E775B14" w14:textId="77777777" w:rsidR="006B243C" w:rsidRPr="00304A07" w:rsidRDefault="00B43800" w:rsidP="00CF304E">
      <w:pPr>
        <w:spacing w:line="276" w:lineRule="auto"/>
        <w:jc w:val="both"/>
        <w:rPr>
          <w:rFonts w:ascii="Century Gothic" w:hAnsi="Century Gothic" w:cs="Calibri"/>
          <w:sz w:val="22"/>
          <w:szCs w:val="22"/>
        </w:rPr>
      </w:pPr>
      <w:r w:rsidRPr="00304A07">
        <w:rPr>
          <w:rFonts w:ascii="Century Gothic" w:hAnsi="Century Gothic" w:cs="Calibri"/>
          <w:sz w:val="22"/>
          <w:szCs w:val="22"/>
        </w:rPr>
        <w:t>Skupna v</w:t>
      </w:r>
      <w:r w:rsidR="006B243C" w:rsidRPr="00304A07">
        <w:rPr>
          <w:rFonts w:ascii="Century Gothic" w:hAnsi="Century Gothic" w:cs="Calibri"/>
          <w:sz w:val="22"/>
          <w:szCs w:val="22"/>
        </w:rPr>
        <w:t xml:space="preserve">rednost pogodbenih del iz </w:t>
      </w:r>
      <w:r w:rsidR="005654DA" w:rsidRPr="00304A07">
        <w:rPr>
          <w:rFonts w:ascii="Century Gothic" w:hAnsi="Century Gothic" w:cs="Calibri"/>
          <w:sz w:val="22"/>
          <w:szCs w:val="22"/>
        </w:rPr>
        <w:t>2</w:t>
      </w:r>
      <w:r w:rsidR="006B243C" w:rsidRPr="00304A07">
        <w:rPr>
          <w:rFonts w:ascii="Century Gothic" w:hAnsi="Century Gothic" w:cs="Calibri"/>
          <w:sz w:val="22"/>
          <w:szCs w:val="22"/>
        </w:rPr>
        <w:t>. člena</w:t>
      </w:r>
      <w:r w:rsidR="009066AB" w:rsidRPr="00304A07">
        <w:rPr>
          <w:rFonts w:ascii="Century Gothic" w:hAnsi="Century Gothic" w:cs="Calibri"/>
          <w:sz w:val="22"/>
          <w:szCs w:val="22"/>
        </w:rPr>
        <w:t xml:space="preserve"> te pogodbe</w:t>
      </w:r>
      <w:r w:rsidR="006B243C" w:rsidRPr="00304A07">
        <w:rPr>
          <w:rFonts w:ascii="Century Gothic" w:hAnsi="Century Gothic" w:cs="Calibri"/>
          <w:sz w:val="22"/>
          <w:szCs w:val="22"/>
        </w:rPr>
        <w:t xml:space="preserve"> znaša:</w:t>
      </w:r>
    </w:p>
    <w:p w14:paraId="0DA28F72" w14:textId="77777777" w:rsidR="00DF3468" w:rsidRPr="00304A07" w:rsidRDefault="00DF3468" w:rsidP="00CF304E">
      <w:pPr>
        <w:spacing w:line="276" w:lineRule="auto"/>
        <w:jc w:val="both"/>
        <w:rPr>
          <w:rFonts w:ascii="Century Gothic" w:hAnsi="Century Gothic" w:cs="Calibri"/>
          <w:sz w:val="22"/>
          <w:szCs w:val="22"/>
        </w:rPr>
      </w:pPr>
    </w:p>
    <w:tbl>
      <w:tblPr>
        <w:tblW w:w="0" w:type="auto"/>
        <w:jc w:val="center"/>
        <w:tblLook w:val="00A0" w:firstRow="1" w:lastRow="0" w:firstColumn="1" w:lastColumn="0" w:noHBand="0" w:noVBand="0"/>
      </w:tblPr>
      <w:tblGrid>
        <w:gridCol w:w="1960"/>
        <w:gridCol w:w="1576"/>
        <w:gridCol w:w="709"/>
      </w:tblGrid>
      <w:tr w:rsidR="00DF3468" w:rsidRPr="00304A07" w14:paraId="14572ABE" w14:textId="77777777" w:rsidTr="007F0DD3">
        <w:trPr>
          <w:jc w:val="center"/>
        </w:trPr>
        <w:tc>
          <w:tcPr>
            <w:tcW w:w="1960" w:type="dxa"/>
          </w:tcPr>
          <w:p w14:paraId="3065C914" w14:textId="77777777" w:rsidR="00DF3468" w:rsidRPr="00304A07" w:rsidRDefault="00DF3468" w:rsidP="00CF304E">
            <w:pPr>
              <w:spacing w:line="276" w:lineRule="auto"/>
              <w:jc w:val="right"/>
              <w:rPr>
                <w:rFonts w:ascii="Century Gothic" w:hAnsi="Century Gothic" w:cs="Calibri"/>
                <w:sz w:val="22"/>
              </w:rPr>
            </w:pPr>
            <w:r w:rsidRPr="00304A07">
              <w:rPr>
                <w:rFonts w:ascii="Century Gothic" w:hAnsi="Century Gothic" w:cs="Calibri"/>
                <w:sz w:val="22"/>
                <w:szCs w:val="22"/>
              </w:rPr>
              <w:t>brez DDV</w:t>
            </w:r>
          </w:p>
        </w:tc>
        <w:tc>
          <w:tcPr>
            <w:tcW w:w="1576" w:type="dxa"/>
          </w:tcPr>
          <w:p w14:paraId="4BDFD4BD" w14:textId="77777777" w:rsidR="00DF3468" w:rsidRPr="00304A07" w:rsidRDefault="00DF3468" w:rsidP="00CF304E">
            <w:pPr>
              <w:spacing w:line="276" w:lineRule="auto"/>
              <w:jc w:val="right"/>
              <w:rPr>
                <w:rFonts w:ascii="Century Gothic" w:hAnsi="Century Gothic" w:cs="Calibri"/>
                <w:sz w:val="22"/>
              </w:rPr>
            </w:pPr>
          </w:p>
        </w:tc>
        <w:tc>
          <w:tcPr>
            <w:tcW w:w="709" w:type="dxa"/>
          </w:tcPr>
          <w:p w14:paraId="64F133A5" w14:textId="77777777" w:rsidR="00DF3468" w:rsidRPr="00304A07" w:rsidRDefault="00DF3468" w:rsidP="00CF304E">
            <w:pPr>
              <w:spacing w:line="276" w:lineRule="auto"/>
              <w:jc w:val="both"/>
              <w:rPr>
                <w:rFonts w:ascii="Century Gothic" w:hAnsi="Century Gothic" w:cs="Calibri"/>
                <w:sz w:val="22"/>
              </w:rPr>
            </w:pPr>
            <w:r w:rsidRPr="00304A07">
              <w:rPr>
                <w:rFonts w:ascii="Century Gothic" w:hAnsi="Century Gothic" w:cs="Calibri"/>
                <w:sz w:val="22"/>
                <w:szCs w:val="22"/>
              </w:rPr>
              <w:t>EUR</w:t>
            </w:r>
          </w:p>
        </w:tc>
      </w:tr>
      <w:tr w:rsidR="00DF3468" w:rsidRPr="00304A07" w14:paraId="48109551" w14:textId="77777777" w:rsidTr="007F0DD3">
        <w:trPr>
          <w:jc w:val="center"/>
        </w:trPr>
        <w:tc>
          <w:tcPr>
            <w:tcW w:w="1960" w:type="dxa"/>
            <w:tcBorders>
              <w:bottom w:val="single" w:sz="4" w:space="0" w:color="auto"/>
            </w:tcBorders>
          </w:tcPr>
          <w:p w14:paraId="6F0F80C7" w14:textId="77777777" w:rsidR="00DF3468" w:rsidRPr="00304A07" w:rsidRDefault="00DF3468" w:rsidP="00CF304E">
            <w:pPr>
              <w:spacing w:line="276" w:lineRule="auto"/>
              <w:jc w:val="right"/>
              <w:rPr>
                <w:rFonts w:ascii="Century Gothic" w:hAnsi="Century Gothic" w:cs="Calibri"/>
                <w:sz w:val="22"/>
              </w:rPr>
            </w:pPr>
            <w:r w:rsidRPr="00304A07">
              <w:rPr>
                <w:rFonts w:ascii="Century Gothic" w:hAnsi="Century Gothic" w:cs="Calibri"/>
                <w:sz w:val="22"/>
                <w:szCs w:val="22"/>
              </w:rPr>
              <w:t>+ DDV (22%)</w:t>
            </w:r>
          </w:p>
        </w:tc>
        <w:tc>
          <w:tcPr>
            <w:tcW w:w="1576" w:type="dxa"/>
            <w:tcBorders>
              <w:bottom w:val="single" w:sz="4" w:space="0" w:color="auto"/>
            </w:tcBorders>
          </w:tcPr>
          <w:p w14:paraId="40CC569E" w14:textId="77777777" w:rsidR="00DF3468" w:rsidRPr="00304A07" w:rsidRDefault="00DF3468" w:rsidP="00CF304E">
            <w:pPr>
              <w:spacing w:line="276" w:lineRule="auto"/>
              <w:jc w:val="right"/>
              <w:rPr>
                <w:rFonts w:ascii="Century Gothic" w:hAnsi="Century Gothic" w:cs="Calibri"/>
                <w:sz w:val="22"/>
              </w:rPr>
            </w:pPr>
          </w:p>
        </w:tc>
        <w:tc>
          <w:tcPr>
            <w:tcW w:w="709" w:type="dxa"/>
            <w:tcBorders>
              <w:bottom w:val="single" w:sz="4" w:space="0" w:color="auto"/>
            </w:tcBorders>
          </w:tcPr>
          <w:p w14:paraId="7A23BCD8" w14:textId="77777777" w:rsidR="00DF3468" w:rsidRPr="00304A07" w:rsidRDefault="00DF3468" w:rsidP="00CF304E">
            <w:pPr>
              <w:spacing w:line="276" w:lineRule="auto"/>
              <w:jc w:val="both"/>
              <w:rPr>
                <w:rFonts w:ascii="Century Gothic" w:hAnsi="Century Gothic" w:cs="Calibri"/>
                <w:sz w:val="22"/>
              </w:rPr>
            </w:pPr>
            <w:r w:rsidRPr="00304A07">
              <w:rPr>
                <w:rFonts w:ascii="Century Gothic" w:hAnsi="Century Gothic" w:cs="Calibri"/>
                <w:sz w:val="22"/>
                <w:szCs w:val="22"/>
              </w:rPr>
              <w:t>EUR</w:t>
            </w:r>
          </w:p>
        </w:tc>
      </w:tr>
      <w:tr w:rsidR="00DF3468" w:rsidRPr="00304A07" w14:paraId="1BA3B55D" w14:textId="77777777" w:rsidTr="007F0DD3">
        <w:trPr>
          <w:jc w:val="center"/>
        </w:trPr>
        <w:tc>
          <w:tcPr>
            <w:tcW w:w="1960" w:type="dxa"/>
            <w:tcBorders>
              <w:top w:val="single" w:sz="4" w:space="0" w:color="auto"/>
            </w:tcBorders>
          </w:tcPr>
          <w:p w14:paraId="3F3D1F2A" w14:textId="77777777" w:rsidR="00DF3468" w:rsidRPr="00304A07" w:rsidRDefault="00DF3468" w:rsidP="00CF304E">
            <w:pPr>
              <w:spacing w:line="276" w:lineRule="auto"/>
              <w:jc w:val="right"/>
              <w:rPr>
                <w:rFonts w:ascii="Century Gothic" w:hAnsi="Century Gothic" w:cs="Calibri"/>
                <w:b/>
                <w:sz w:val="22"/>
              </w:rPr>
            </w:pPr>
            <w:r w:rsidRPr="00304A07">
              <w:rPr>
                <w:rFonts w:ascii="Century Gothic" w:hAnsi="Century Gothic" w:cs="Calibri"/>
                <w:b/>
                <w:sz w:val="22"/>
                <w:szCs w:val="22"/>
              </w:rPr>
              <w:t>Skupaj z DDV</w:t>
            </w:r>
          </w:p>
        </w:tc>
        <w:tc>
          <w:tcPr>
            <w:tcW w:w="1576" w:type="dxa"/>
            <w:tcBorders>
              <w:top w:val="single" w:sz="4" w:space="0" w:color="auto"/>
            </w:tcBorders>
          </w:tcPr>
          <w:p w14:paraId="26E166D3" w14:textId="77777777" w:rsidR="00DF3468" w:rsidRPr="00304A07" w:rsidRDefault="00DF3468" w:rsidP="00CF304E">
            <w:pPr>
              <w:spacing w:line="276" w:lineRule="auto"/>
              <w:jc w:val="right"/>
              <w:rPr>
                <w:rFonts w:ascii="Century Gothic" w:hAnsi="Century Gothic" w:cs="Calibri"/>
                <w:b/>
                <w:sz w:val="22"/>
              </w:rPr>
            </w:pPr>
          </w:p>
        </w:tc>
        <w:tc>
          <w:tcPr>
            <w:tcW w:w="709" w:type="dxa"/>
            <w:tcBorders>
              <w:top w:val="single" w:sz="4" w:space="0" w:color="auto"/>
            </w:tcBorders>
          </w:tcPr>
          <w:p w14:paraId="30327AF4" w14:textId="77777777" w:rsidR="00DF3468" w:rsidRPr="00304A07" w:rsidRDefault="00DF3468" w:rsidP="00CF304E">
            <w:pPr>
              <w:spacing w:line="276" w:lineRule="auto"/>
              <w:jc w:val="both"/>
              <w:rPr>
                <w:rFonts w:ascii="Century Gothic" w:hAnsi="Century Gothic" w:cs="Calibri"/>
                <w:b/>
                <w:sz w:val="22"/>
              </w:rPr>
            </w:pPr>
            <w:r w:rsidRPr="00304A07">
              <w:rPr>
                <w:rFonts w:ascii="Century Gothic" w:hAnsi="Century Gothic" w:cs="Calibri"/>
                <w:b/>
                <w:sz w:val="22"/>
                <w:szCs w:val="22"/>
              </w:rPr>
              <w:t>EUR</w:t>
            </w:r>
          </w:p>
        </w:tc>
      </w:tr>
    </w:tbl>
    <w:p w14:paraId="727178A3" w14:textId="77777777" w:rsidR="00DF3468" w:rsidRPr="00304A07" w:rsidRDefault="00DF3468" w:rsidP="00CF304E">
      <w:pPr>
        <w:spacing w:line="276" w:lineRule="auto"/>
        <w:jc w:val="both"/>
        <w:rPr>
          <w:rFonts w:ascii="Century Gothic" w:hAnsi="Century Gothic" w:cs="Calibri"/>
          <w:sz w:val="22"/>
          <w:szCs w:val="22"/>
        </w:rPr>
      </w:pPr>
    </w:p>
    <w:p w14:paraId="2FAF3EE4" w14:textId="77777777" w:rsidR="00DF3468" w:rsidRPr="00304A07" w:rsidRDefault="00DF3468" w:rsidP="00CF304E">
      <w:pPr>
        <w:spacing w:line="276" w:lineRule="auto"/>
        <w:jc w:val="center"/>
        <w:rPr>
          <w:rFonts w:ascii="Century Gothic" w:hAnsi="Century Gothic" w:cs="Calibri"/>
          <w:sz w:val="22"/>
          <w:szCs w:val="22"/>
        </w:rPr>
      </w:pPr>
      <w:r w:rsidRPr="00304A07">
        <w:rPr>
          <w:rFonts w:ascii="Century Gothic" w:hAnsi="Century Gothic" w:cs="Calibri"/>
          <w:sz w:val="22"/>
          <w:szCs w:val="22"/>
        </w:rPr>
        <w:t>z besedo cena z DDV v EUR: ........../100.</w:t>
      </w:r>
    </w:p>
    <w:p w14:paraId="710C7FCD" w14:textId="77777777" w:rsidR="006B243C" w:rsidRDefault="006B243C" w:rsidP="00CF304E">
      <w:pPr>
        <w:spacing w:line="276" w:lineRule="auto"/>
        <w:jc w:val="center"/>
        <w:rPr>
          <w:rFonts w:ascii="Century Gothic" w:hAnsi="Century Gothic" w:cs="Calibri"/>
          <w:sz w:val="22"/>
          <w:szCs w:val="22"/>
        </w:rPr>
      </w:pPr>
    </w:p>
    <w:p w14:paraId="29961983" w14:textId="6288CA8B" w:rsidR="00670528" w:rsidRPr="00CF304E" w:rsidRDefault="00670528" w:rsidP="00CF304E">
      <w:pPr>
        <w:pStyle w:val="Pripombabesedilo"/>
        <w:spacing w:line="276" w:lineRule="auto"/>
        <w:jc w:val="both"/>
        <w:rPr>
          <w:rFonts w:ascii="Century Gothic" w:hAnsi="Century Gothic"/>
          <w:sz w:val="22"/>
          <w:szCs w:val="22"/>
        </w:rPr>
      </w:pPr>
      <w:r w:rsidRPr="00CF304E">
        <w:rPr>
          <w:rFonts w:ascii="Century Gothic" w:hAnsi="Century Gothic"/>
          <w:color w:val="000000"/>
          <w:sz w:val="22"/>
          <w:szCs w:val="22"/>
        </w:rPr>
        <w:t>Naročnik skladno z Zakonom o davku na dodano vrednost (ZDDV-1) davek na dodano vrednost (DDV) plačuje izvajalcu le pri delih, vezanih na cestno infrastrukturo in meteorno kanalizacijo ter gradbena dela pri javni razsvetljavi, torej mora imeti le  za ta dela (pri tej vrsti del) zagotovljena tudi sredstva za DDV (davek), pri delih vezanih na vodovod in fekalno kanalizacijo pa je DDV (davek) predmet obrnjene davčne obveznosti po 76. a členu ZDDV-1  in si ga naročnik poračuna, kar pomeni, da za to vrsto del zadošča, da ima naročnik zagotovljena sredstva v vrednosti brez DDV.</w:t>
      </w:r>
    </w:p>
    <w:p w14:paraId="429F8AFA" w14:textId="77777777" w:rsidR="00CF304E" w:rsidRPr="00CF304E" w:rsidRDefault="00CF304E" w:rsidP="00CF304E">
      <w:pPr>
        <w:pStyle w:val="Pripombabesedilo"/>
        <w:spacing w:line="276" w:lineRule="auto"/>
        <w:jc w:val="both"/>
        <w:rPr>
          <w:rFonts w:ascii="Century Gothic" w:hAnsi="Century Gothic"/>
          <w:color w:val="000000"/>
          <w:sz w:val="22"/>
          <w:szCs w:val="22"/>
        </w:rPr>
      </w:pPr>
    </w:p>
    <w:p w14:paraId="48A90A92" w14:textId="58EDDED5" w:rsidR="00670528" w:rsidRPr="00CF304E" w:rsidRDefault="00670528" w:rsidP="00CF304E">
      <w:pPr>
        <w:pStyle w:val="Pripombabesedilo"/>
        <w:spacing w:line="276" w:lineRule="auto"/>
        <w:jc w:val="both"/>
        <w:rPr>
          <w:rFonts w:ascii="Century Gothic" w:hAnsi="Century Gothic"/>
          <w:sz w:val="22"/>
          <w:szCs w:val="22"/>
        </w:rPr>
      </w:pPr>
      <w:r w:rsidRPr="00CF304E">
        <w:rPr>
          <w:rFonts w:ascii="Century Gothic" w:hAnsi="Century Gothic"/>
          <w:sz w:val="22"/>
          <w:szCs w:val="22"/>
        </w:rPr>
        <w:t>Če naročniku zaradi nepravočasno prejetih računov nastanejo dodatni stroški (zamudne obresti zaradi nepravočasno plačanega DDV), te stroške na podlagi izdanega računa krije izvajalec.</w:t>
      </w:r>
    </w:p>
    <w:p w14:paraId="4008B860" w14:textId="77777777" w:rsidR="00670528" w:rsidRPr="00304A07" w:rsidRDefault="00670528" w:rsidP="00CF304E">
      <w:pPr>
        <w:spacing w:line="276" w:lineRule="auto"/>
        <w:jc w:val="both"/>
        <w:rPr>
          <w:rFonts w:ascii="Century Gothic" w:hAnsi="Century Gothic" w:cs="Calibri"/>
          <w:sz w:val="22"/>
          <w:szCs w:val="22"/>
        </w:rPr>
      </w:pPr>
    </w:p>
    <w:p w14:paraId="31C0B211" w14:textId="7518D276" w:rsidR="00766769" w:rsidRDefault="00F43C6F" w:rsidP="00CF304E">
      <w:pPr>
        <w:spacing w:line="276" w:lineRule="auto"/>
        <w:jc w:val="both"/>
        <w:rPr>
          <w:rFonts w:ascii="Century Gothic" w:hAnsi="Century Gothic" w:cs="Calibri"/>
          <w:sz w:val="22"/>
          <w:szCs w:val="22"/>
        </w:rPr>
      </w:pPr>
      <w:r>
        <w:rPr>
          <w:rFonts w:ascii="Century Gothic" w:hAnsi="Century Gothic" w:cs="Calibri"/>
          <w:sz w:val="22"/>
          <w:szCs w:val="22"/>
        </w:rPr>
        <w:t>Mestna občina Kranj</w:t>
      </w:r>
      <w:r w:rsidR="004C614B">
        <w:rPr>
          <w:rFonts w:ascii="Century Gothic" w:hAnsi="Century Gothic" w:cs="Calibri"/>
          <w:sz w:val="22"/>
          <w:szCs w:val="22"/>
        </w:rPr>
        <w:t xml:space="preserve"> ima sredstva</w:t>
      </w:r>
      <w:r w:rsidR="00C00957">
        <w:rPr>
          <w:rFonts w:ascii="Century Gothic" w:hAnsi="Century Gothic" w:cs="Calibri"/>
          <w:sz w:val="22"/>
          <w:szCs w:val="22"/>
        </w:rPr>
        <w:t xml:space="preserve"> </w:t>
      </w:r>
      <w:r w:rsidR="004C614B">
        <w:rPr>
          <w:rFonts w:ascii="Century Gothic" w:hAnsi="Century Gothic" w:cs="Calibri"/>
          <w:sz w:val="22"/>
          <w:szCs w:val="22"/>
        </w:rPr>
        <w:t>zagotovljena v Proračunu na proračunski</w:t>
      </w:r>
      <w:r w:rsidR="00976265">
        <w:rPr>
          <w:rFonts w:ascii="Century Gothic" w:hAnsi="Century Gothic" w:cs="Calibri"/>
          <w:sz w:val="22"/>
          <w:szCs w:val="22"/>
        </w:rPr>
        <w:t xml:space="preserve"> </w:t>
      </w:r>
      <w:r w:rsidR="00976265" w:rsidRPr="00976265">
        <w:rPr>
          <w:rFonts w:ascii="Century Gothic" w:hAnsi="Century Gothic" w:cs="Calibri"/>
          <w:sz w:val="22"/>
          <w:szCs w:val="22"/>
        </w:rPr>
        <w:t>postavk</w:t>
      </w:r>
      <w:r w:rsidR="00976265">
        <w:rPr>
          <w:rFonts w:ascii="Century Gothic" w:hAnsi="Century Gothic" w:cs="Calibri"/>
          <w:sz w:val="22"/>
          <w:szCs w:val="22"/>
        </w:rPr>
        <w:t>i</w:t>
      </w:r>
      <w:r w:rsidR="00976265" w:rsidRPr="00976265">
        <w:rPr>
          <w:rFonts w:ascii="Century Gothic" w:hAnsi="Century Gothic" w:cs="Calibri"/>
          <w:sz w:val="22"/>
          <w:szCs w:val="22"/>
        </w:rPr>
        <w:t xml:space="preserve"> </w:t>
      </w:r>
      <w:r w:rsidR="007D1FEA">
        <w:rPr>
          <w:rFonts w:ascii="Century Gothic" w:hAnsi="Century Gothic" w:cs="Calibri"/>
          <w:sz w:val="22"/>
          <w:szCs w:val="22"/>
        </w:rPr>
        <w:t>…</w:t>
      </w:r>
      <w:r w:rsidR="00FB6C22">
        <w:rPr>
          <w:rFonts w:ascii="Century Gothic" w:hAnsi="Century Gothic" w:cs="Calibri"/>
          <w:sz w:val="22"/>
          <w:szCs w:val="22"/>
        </w:rPr>
        <w:t>………</w:t>
      </w:r>
      <w:r w:rsidR="00976265" w:rsidRPr="00976265">
        <w:rPr>
          <w:rFonts w:ascii="Century Gothic" w:hAnsi="Century Gothic" w:cs="Calibri"/>
          <w:sz w:val="22"/>
          <w:szCs w:val="22"/>
        </w:rPr>
        <w:t>, konto</w:t>
      </w:r>
      <w:r w:rsidR="00FB6C22">
        <w:rPr>
          <w:rFonts w:ascii="Century Gothic" w:hAnsi="Century Gothic" w:cs="Calibri"/>
          <w:sz w:val="22"/>
          <w:szCs w:val="22"/>
        </w:rPr>
        <w:t xml:space="preserve"> </w:t>
      </w:r>
      <w:r w:rsidR="007D1FEA">
        <w:rPr>
          <w:rFonts w:ascii="Century Gothic" w:hAnsi="Century Gothic" w:cs="Calibri"/>
          <w:sz w:val="22"/>
          <w:szCs w:val="22"/>
        </w:rPr>
        <w:t>…</w:t>
      </w:r>
      <w:r w:rsidR="00FB6C22">
        <w:rPr>
          <w:rFonts w:ascii="Century Gothic" w:hAnsi="Century Gothic" w:cs="Calibri"/>
          <w:sz w:val="22"/>
          <w:szCs w:val="22"/>
        </w:rPr>
        <w:t>………</w:t>
      </w:r>
      <w:r w:rsidR="00976265" w:rsidRPr="00976265">
        <w:rPr>
          <w:rFonts w:ascii="Century Gothic" w:hAnsi="Century Gothic" w:cs="Calibri"/>
          <w:sz w:val="22"/>
          <w:szCs w:val="22"/>
        </w:rPr>
        <w:t xml:space="preserve"> </w:t>
      </w:r>
    </w:p>
    <w:p w14:paraId="1ECC0DE6" w14:textId="77777777" w:rsidR="00852906" w:rsidRDefault="00852906" w:rsidP="00CF304E">
      <w:pPr>
        <w:spacing w:line="276" w:lineRule="auto"/>
        <w:jc w:val="both"/>
        <w:rPr>
          <w:rFonts w:ascii="Century Gothic" w:hAnsi="Century Gothic" w:cs="Calibri"/>
          <w:sz w:val="22"/>
          <w:szCs w:val="22"/>
        </w:rPr>
      </w:pPr>
    </w:p>
    <w:p w14:paraId="32015F34" w14:textId="119450ED" w:rsidR="00852906" w:rsidRDefault="00852906" w:rsidP="00CF304E">
      <w:pPr>
        <w:spacing w:line="276" w:lineRule="auto"/>
        <w:jc w:val="both"/>
        <w:rPr>
          <w:rFonts w:ascii="Century Gothic" w:hAnsi="Century Gothic" w:cs="Calibri"/>
          <w:sz w:val="22"/>
          <w:szCs w:val="22"/>
        </w:rPr>
      </w:pPr>
      <w:r>
        <w:rPr>
          <w:rFonts w:ascii="Century Gothic" w:hAnsi="Century Gothic" w:cs="Calibri"/>
          <w:sz w:val="22"/>
          <w:szCs w:val="22"/>
        </w:rPr>
        <w:t xml:space="preserve">Elektro Gorenjska ima sredstva zagotovljena v Proračunu na proračunski </w:t>
      </w:r>
      <w:r w:rsidRPr="00976265">
        <w:rPr>
          <w:rFonts w:ascii="Century Gothic" w:hAnsi="Century Gothic" w:cs="Calibri"/>
          <w:sz w:val="22"/>
          <w:szCs w:val="22"/>
        </w:rPr>
        <w:t>postavk</w:t>
      </w:r>
      <w:r>
        <w:rPr>
          <w:rFonts w:ascii="Century Gothic" w:hAnsi="Century Gothic" w:cs="Calibri"/>
          <w:sz w:val="22"/>
          <w:szCs w:val="22"/>
        </w:rPr>
        <w:t>i</w:t>
      </w:r>
      <w:r w:rsidRPr="00976265">
        <w:rPr>
          <w:rFonts w:ascii="Century Gothic" w:hAnsi="Century Gothic" w:cs="Calibri"/>
          <w:sz w:val="22"/>
          <w:szCs w:val="22"/>
        </w:rPr>
        <w:t xml:space="preserve"> </w:t>
      </w:r>
      <w:r>
        <w:rPr>
          <w:rFonts w:ascii="Century Gothic" w:hAnsi="Century Gothic" w:cs="Calibri"/>
          <w:sz w:val="22"/>
          <w:szCs w:val="22"/>
        </w:rPr>
        <w:t>…………</w:t>
      </w:r>
      <w:r w:rsidRPr="00976265">
        <w:rPr>
          <w:rFonts w:ascii="Century Gothic" w:hAnsi="Century Gothic" w:cs="Calibri"/>
          <w:sz w:val="22"/>
          <w:szCs w:val="22"/>
        </w:rPr>
        <w:t>, konto</w:t>
      </w:r>
      <w:r>
        <w:rPr>
          <w:rFonts w:ascii="Century Gothic" w:hAnsi="Century Gothic" w:cs="Calibri"/>
          <w:sz w:val="22"/>
          <w:szCs w:val="22"/>
        </w:rPr>
        <w:t xml:space="preserve"> …………</w:t>
      </w:r>
      <w:r w:rsidRPr="00976265">
        <w:rPr>
          <w:rFonts w:ascii="Century Gothic" w:hAnsi="Century Gothic" w:cs="Calibri"/>
          <w:sz w:val="22"/>
          <w:szCs w:val="22"/>
        </w:rPr>
        <w:t xml:space="preserve"> </w:t>
      </w:r>
    </w:p>
    <w:p w14:paraId="0319D04E" w14:textId="79AE1FEF" w:rsidR="00852906" w:rsidRDefault="00852906" w:rsidP="00CF304E">
      <w:pPr>
        <w:spacing w:line="276" w:lineRule="auto"/>
        <w:jc w:val="both"/>
        <w:rPr>
          <w:rFonts w:ascii="Century Gothic" w:hAnsi="Century Gothic" w:cs="Calibri"/>
          <w:sz w:val="22"/>
          <w:szCs w:val="22"/>
        </w:rPr>
      </w:pPr>
    </w:p>
    <w:p w14:paraId="25E852E5" w14:textId="77777777" w:rsidR="009A782A" w:rsidRPr="00852906" w:rsidRDefault="009A782A" w:rsidP="00CF304E">
      <w:pPr>
        <w:spacing w:line="276" w:lineRule="auto"/>
        <w:jc w:val="both"/>
        <w:rPr>
          <w:rFonts w:ascii="Century Gothic" w:hAnsi="Century Gothic" w:cs="Calibri"/>
          <w:sz w:val="22"/>
          <w:szCs w:val="22"/>
        </w:rPr>
      </w:pPr>
      <w:r w:rsidRPr="007E53DA">
        <w:rPr>
          <w:rFonts w:ascii="Century Gothic" w:hAnsi="Century Gothic" w:cs="Calibri"/>
          <w:sz w:val="22"/>
          <w:szCs w:val="22"/>
        </w:rPr>
        <w:t>P</w:t>
      </w:r>
      <w:r w:rsidRPr="00FB35DF">
        <w:rPr>
          <w:rFonts w:ascii="Century Gothic" w:hAnsi="Century Gothic" w:cs="Calibri"/>
          <w:sz w:val="22"/>
          <w:szCs w:val="22"/>
        </w:rPr>
        <w:t xml:space="preserve">ogodbena cena se obračuna na podlagi dejansko izvedenih del in količin po enoti </w:t>
      </w:r>
      <w:r w:rsidRPr="00852906">
        <w:rPr>
          <w:rFonts w:ascii="Century Gothic" w:hAnsi="Century Gothic" w:cs="Calibri"/>
          <w:sz w:val="22"/>
          <w:szCs w:val="22"/>
        </w:rPr>
        <w:t>mere, na podlagi fiksnih cen, opredeljenih v ponudbi izvajalca. V ceno na enoto mere so vključene naslednje postavke:</w:t>
      </w:r>
    </w:p>
    <w:p w14:paraId="5CC0E25F" w14:textId="77777777" w:rsidR="009A782A" w:rsidRPr="00852906" w:rsidRDefault="009A782A" w:rsidP="00CF304E">
      <w:pPr>
        <w:numPr>
          <w:ilvl w:val="0"/>
          <w:numId w:val="26"/>
        </w:numPr>
        <w:spacing w:line="276" w:lineRule="auto"/>
        <w:jc w:val="both"/>
        <w:rPr>
          <w:rFonts w:ascii="Century Gothic" w:hAnsi="Century Gothic" w:cs="Calibri"/>
          <w:sz w:val="22"/>
          <w:szCs w:val="22"/>
        </w:rPr>
      </w:pPr>
      <w:r w:rsidRPr="00852906">
        <w:rPr>
          <w:rFonts w:ascii="Century Gothic" w:hAnsi="Century Gothic" w:cs="Calibri"/>
          <w:sz w:val="22"/>
          <w:szCs w:val="22"/>
        </w:rPr>
        <w:t>nakladanje in transport rušenega materiala v stalno deponijo z upoštevanjem vseh potrebnih deponijskih taks (velja za vas rušenja objektov in zidov),</w:t>
      </w:r>
    </w:p>
    <w:p w14:paraId="6EB945C7" w14:textId="77777777" w:rsidR="009A782A" w:rsidRPr="00852906" w:rsidRDefault="009A782A" w:rsidP="00CF304E">
      <w:pPr>
        <w:numPr>
          <w:ilvl w:val="0"/>
          <w:numId w:val="26"/>
        </w:numPr>
        <w:spacing w:line="276" w:lineRule="auto"/>
        <w:jc w:val="both"/>
        <w:rPr>
          <w:rFonts w:ascii="Century Gothic" w:hAnsi="Century Gothic" w:cs="Calibri"/>
          <w:sz w:val="22"/>
          <w:szCs w:val="22"/>
        </w:rPr>
      </w:pPr>
      <w:r w:rsidRPr="00852906">
        <w:rPr>
          <w:rFonts w:ascii="Century Gothic" w:hAnsi="Century Gothic" w:cs="Calibri"/>
          <w:sz w:val="22"/>
          <w:szCs w:val="22"/>
        </w:rPr>
        <w:t>nakladanje in transport vsega izkopanega materiala v začasno ali stalno deponijo z upoštevanjem vseh potrebnih deponijskih taks (velja za izkopane materiale vseh kategorij),</w:t>
      </w:r>
    </w:p>
    <w:p w14:paraId="54B6D961" w14:textId="77777777" w:rsidR="009A782A" w:rsidRPr="00852906" w:rsidRDefault="009A782A" w:rsidP="00CF304E">
      <w:pPr>
        <w:numPr>
          <w:ilvl w:val="0"/>
          <w:numId w:val="26"/>
        </w:numPr>
        <w:spacing w:line="276" w:lineRule="auto"/>
        <w:jc w:val="both"/>
        <w:rPr>
          <w:rFonts w:ascii="Century Gothic" w:hAnsi="Century Gothic" w:cs="Calibri"/>
          <w:sz w:val="22"/>
          <w:szCs w:val="22"/>
        </w:rPr>
      </w:pPr>
      <w:r w:rsidRPr="00852906">
        <w:rPr>
          <w:rFonts w:ascii="Century Gothic" w:hAnsi="Century Gothic" w:cs="Calibri"/>
          <w:sz w:val="22"/>
          <w:szCs w:val="22"/>
        </w:rPr>
        <w:t>nabave, dobave in vgrajevanje vseh potrebnih materialov,</w:t>
      </w:r>
    </w:p>
    <w:p w14:paraId="74B94CB3" w14:textId="77777777" w:rsidR="00852906" w:rsidRPr="00852906" w:rsidRDefault="009A782A" w:rsidP="00CF304E">
      <w:pPr>
        <w:numPr>
          <w:ilvl w:val="0"/>
          <w:numId w:val="26"/>
        </w:numPr>
        <w:spacing w:line="276" w:lineRule="auto"/>
        <w:jc w:val="both"/>
        <w:rPr>
          <w:rFonts w:ascii="Century Gothic" w:hAnsi="Century Gothic" w:cs="Calibri"/>
          <w:sz w:val="22"/>
          <w:szCs w:val="22"/>
        </w:rPr>
      </w:pPr>
      <w:r w:rsidRPr="00852906">
        <w:rPr>
          <w:rFonts w:ascii="Century Gothic" w:hAnsi="Century Gothic" w:cs="Calibri"/>
          <w:sz w:val="22"/>
          <w:szCs w:val="22"/>
        </w:rPr>
        <w:t>ureditev vseh začasnih deponij gradbišča in poškodovanega terena kot posledica organizacije gradbišča.</w:t>
      </w:r>
    </w:p>
    <w:p w14:paraId="55649F5A" w14:textId="77777777" w:rsidR="00852906" w:rsidRPr="00603E57" w:rsidRDefault="00852906" w:rsidP="00CF304E">
      <w:pPr>
        <w:shd w:val="clear" w:color="auto" w:fill="FFFFFF"/>
        <w:spacing w:line="276" w:lineRule="auto"/>
        <w:rPr>
          <w:rFonts w:ascii="Century Gothic" w:hAnsi="Century Gothic" w:cs="Arial"/>
          <w:color w:val="222222"/>
          <w:sz w:val="22"/>
          <w:szCs w:val="22"/>
        </w:rPr>
      </w:pPr>
      <w:r w:rsidRPr="00603E57">
        <w:rPr>
          <w:rFonts w:ascii="Century Gothic" w:hAnsi="Century Gothic" w:cs="Arial"/>
          <w:color w:val="000000"/>
          <w:sz w:val="22"/>
          <w:szCs w:val="22"/>
        </w:rPr>
        <w:t> </w:t>
      </w:r>
    </w:p>
    <w:p w14:paraId="1042217B" w14:textId="4B975293" w:rsidR="00852906" w:rsidRPr="00852906" w:rsidRDefault="00852906" w:rsidP="00CF304E">
      <w:pPr>
        <w:shd w:val="clear" w:color="auto" w:fill="FFFFFF"/>
        <w:spacing w:line="276" w:lineRule="auto"/>
        <w:jc w:val="both"/>
        <w:textAlignment w:val="baseline"/>
        <w:rPr>
          <w:rFonts w:ascii="Century Gothic" w:hAnsi="Century Gothic" w:cs="Calibri"/>
          <w:color w:val="222222"/>
          <w:sz w:val="22"/>
          <w:szCs w:val="22"/>
        </w:rPr>
      </w:pPr>
      <w:r w:rsidRPr="00852906">
        <w:rPr>
          <w:rFonts w:ascii="Century Gothic" w:hAnsi="Century Gothic" w:cs="Calibri"/>
          <w:color w:val="222222"/>
          <w:sz w:val="22"/>
          <w:szCs w:val="22"/>
        </w:rPr>
        <w:lastRenderedPageBreak/>
        <w:t>Pogodbena cena vključuje vse</w:t>
      </w:r>
      <w:r w:rsidRPr="00603E57">
        <w:rPr>
          <w:rFonts w:ascii="Century Gothic" w:hAnsi="Century Gothic" w:cs="Calibri"/>
          <w:color w:val="222222"/>
          <w:sz w:val="22"/>
          <w:szCs w:val="22"/>
        </w:rPr>
        <w:t xml:space="preserve"> stroške, ki se nanašajo na izvedbo posameznih del ali drugih stroškov opredeljenih v vzorcu pogodbe in dokumentaciji v zvezi z oddajo javnega naročila</w:t>
      </w:r>
      <w:r w:rsidRPr="00852906">
        <w:rPr>
          <w:rFonts w:ascii="Century Gothic" w:hAnsi="Century Gothic" w:cs="Calibri"/>
          <w:color w:val="222222"/>
          <w:sz w:val="22"/>
          <w:szCs w:val="22"/>
        </w:rPr>
        <w:t xml:space="preserve">, </w:t>
      </w:r>
      <w:r>
        <w:rPr>
          <w:rFonts w:ascii="Century Gothic" w:hAnsi="Century Gothic" w:cs="Calibri"/>
          <w:color w:val="222222"/>
          <w:sz w:val="22"/>
          <w:szCs w:val="22"/>
        </w:rPr>
        <w:t>predvsem</w:t>
      </w:r>
      <w:r w:rsidRPr="00852906">
        <w:rPr>
          <w:rFonts w:ascii="Century Gothic" w:hAnsi="Century Gothic" w:cs="Calibri"/>
          <w:color w:val="222222"/>
          <w:sz w:val="22"/>
          <w:szCs w:val="22"/>
        </w:rPr>
        <w:t>:</w:t>
      </w:r>
    </w:p>
    <w:p w14:paraId="51BA0BD0" w14:textId="77777777" w:rsidR="00852906" w:rsidRPr="00852906" w:rsidRDefault="00852906" w:rsidP="00CF304E">
      <w:pPr>
        <w:numPr>
          <w:ilvl w:val="0"/>
          <w:numId w:val="26"/>
        </w:numPr>
        <w:spacing w:line="276" w:lineRule="auto"/>
        <w:jc w:val="both"/>
        <w:rPr>
          <w:rFonts w:ascii="Century Gothic" w:hAnsi="Century Gothic" w:cs="Calibri"/>
          <w:sz w:val="22"/>
          <w:szCs w:val="22"/>
        </w:rPr>
      </w:pPr>
      <w:r w:rsidRPr="00603E57">
        <w:rPr>
          <w:rFonts w:ascii="Century Gothic" w:hAnsi="Century Gothic" w:cs="Calibri"/>
          <w:color w:val="222222"/>
          <w:sz w:val="22"/>
          <w:szCs w:val="22"/>
        </w:rPr>
        <w:t>nabave, dobave in vgradnje materiala/materialov,</w:t>
      </w:r>
    </w:p>
    <w:p w14:paraId="69641855" w14:textId="17E1AAF1" w:rsidR="00852906" w:rsidRPr="00852906" w:rsidRDefault="00852906" w:rsidP="00CF304E">
      <w:pPr>
        <w:numPr>
          <w:ilvl w:val="0"/>
          <w:numId w:val="26"/>
        </w:numPr>
        <w:spacing w:line="276" w:lineRule="auto"/>
        <w:jc w:val="both"/>
        <w:rPr>
          <w:rFonts w:ascii="Century Gothic" w:hAnsi="Century Gothic" w:cs="Calibri"/>
          <w:sz w:val="22"/>
          <w:szCs w:val="22"/>
        </w:rPr>
      </w:pPr>
      <w:r w:rsidRPr="00603E57">
        <w:rPr>
          <w:rFonts w:ascii="Century Gothic" w:hAnsi="Century Gothic" w:cs="Calibri"/>
          <w:color w:val="222222"/>
          <w:sz w:val="22"/>
          <w:szCs w:val="22"/>
        </w:rPr>
        <w:t>oprem</w:t>
      </w:r>
      <w:r w:rsidRPr="00852906">
        <w:rPr>
          <w:rFonts w:ascii="Century Gothic" w:hAnsi="Century Gothic" w:cs="Calibri"/>
          <w:color w:val="222222"/>
          <w:sz w:val="22"/>
          <w:szCs w:val="22"/>
        </w:rPr>
        <w:t>e</w:t>
      </w:r>
      <w:r w:rsidRPr="00603E57">
        <w:rPr>
          <w:rFonts w:ascii="Century Gothic" w:hAnsi="Century Gothic" w:cs="Calibri"/>
          <w:color w:val="222222"/>
          <w:sz w:val="22"/>
          <w:szCs w:val="22"/>
        </w:rPr>
        <w:t xml:space="preserve"> in drug</w:t>
      </w:r>
      <w:r w:rsidRPr="00852906">
        <w:rPr>
          <w:rFonts w:ascii="Century Gothic" w:hAnsi="Century Gothic" w:cs="Calibri"/>
          <w:color w:val="222222"/>
          <w:sz w:val="22"/>
          <w:szCs w:val="22"/>
        </w:rPr>
        <w:t>ega</w:t>
      </w:r>
      <w:r w:rsidRPr="00603E57">
        <w:rPr>
          <w:rFonts w:ascii="Century Gothic" w:hAnsi="Century Gothic" w:cs="Calibri"/>
          <w:color w:val="222222"/>
          <w:sz w:val="22"/>
          <w:szCs w:val="22"/>
        </w:rPr>
        <w:t xml:space="preserve"> material</w:t>
      </w:r>
      <w:r w:rsidRPr="00852906">
        <w:rPr>
          <w:rFonts w:ascii="Century Gothic" w:hAnsi="Century Gothic" w:cs="Calibri"/>
          <w:color w:val="222222"/>
          <w:sz w:val="22"/>
          <w:szCs w:val="22"/>
        </w:rPr>
        <w:t>a</w:t>
      </w:r>
      <w:r w:rsidRPr="00603E57">
        <w:rPr>
          <w:rFonts w:ascii="Century Gothic" w:hAnsi="Century Gothic" w:cs="Calibri"/>
          <w:color w:val="222222"/>
          <w:sz w:val="22"/>
          <w:szCs w:val="22"/>
        </w:rPr>
        <w:t xml:space="preserve"> potrebn</w:t>
      </w:r>
      <w:r w:rsidRPr="00852906">
        <w:rPr>
          <w:rFonts w:ascii="Century Gothic" w:hAnsi="Century Gothic" w:cs="Calibri"/>
          <w:color w:val="222222"/>
          <w:sz w:val="22"/>
          <w:szCs w:val="22"/>
        </w:rPr>
        <w:t>ega</w:t>
      </w:r>
      <w:r w:rsidRPr="00603E57">
        <w:rPr>
          <w:rFonts w:ascii="Century Gothic" w:hAnsi="Century Gothic" w:cs="Calibri"/>
          <w:color w:val="222222"/>
          <w:sz w:val="22"/>
          <w:szCs w:val="22"/>
        </w:rPr>
        <w:t xml:space="preserve"> za izvajanje predmeta pogodbe,</w:t>
      </w:r>
    </w:p>
    <w:p w14:paraId="40065E27" w14:textId="5FA1EF55" w:rsidR="00852906" w:rsidRPr="00852906" w:rsidRDefault="00852906" w:rsidP="00CF304E">
      <w:pPr>
        <w:numPr>
          <w:ilvl w:val="0"/>
          <w:numId w:val="26"/>
        </w:numPr>
        <w:spacing w:line="276" w:lineRule="auto"/>
        <w:jc w:val="both"/>
        <w:rPr>
          <w:rFonts w:ascii="Century Gothic" w:hAnsi="Century Gothic" w:cs="Calibri"/>
          <w:sz w:val="22"/>
          <w:szCs w:val="22"/>
        </w:rPr>
      </w:pPr>
      <w:r w:rsidRPr="00603E57">
        <w:rPr>
          <w:rFonts w:ascii="Century Gothic" w:hAnsi="Century Gothic" w:cs="Calibri"/>
          <w:color w:val="222222"/>
          <w:sz w:val="22"/>
          <w:szCs w:val="22"/>
        </w:rPr>
        <w:t>vodenj</w:t>
      </w:r>
      <w:r w:rsidRPr="00852906">
        <w:rPr>
          <w:rFonts w:ascii="Century Gothic" w:hAnsi="Century Gothic" w:cs="Calibri"/>
          <w:color w:val="222222"/>
          <w:sz w:val="22"/>
          <w:szCs w:val="22"/>
        </w:rPr>
        <w:t>a</w:t>
      </w:r>
      <w:r w:rsidRPr="00603E57">
        <w:rPr>
          <w:rFonts w:ascii="Century Gothic" w:hAnsi="Century Gothic" w:cs="Calibri"/>
          <w:color w:val="222222"/>
          <w:sz w:val="22"/>
          <w:szCs w:val="22"/>
        </w:rPr>
        <w:t>, nadzor</w:t>
      </w:r>
      <w:r w:rsidRPr="00852906">
        <w:rPr>
          <w:rFonts w:ascii="Century Gothic" w:hAnsi="Century Gothic" w:cs="Calibri"/>
          <w:color w:val="222222"/>
          <w:sz w:val="22"/>
          <w:szCs w:val="22"/>
        </w:rPr>
        <w:t>a</w:t>
      </w:r>
      <w:r w:rsidRPr="00603E57">
        <w:rPr>
          <w:rFonts w:ascii="Century Gothic" w:hAnsi="Century Gothic" w:cs="Calibri"/>
          <w:color w:val="222222"/>
          <w:sz w:val="22"/>
          <w:szCs w:val="22"/>
        </w:rPr>
        <w:t xml:space="preserve"> in organiziranj</w:t>
      </w:r>
      <w:r w:rsidRPr="00852906">
        <w:rPr>
          <w:rFonts w:ascii="Century Gothic" w:hAnsi="Century Gothic" w:cs="Calibri"/>
          <w:color w:val="222222"/>
          <w:sz w:val="22"/>
          <w:szCs w:val="22"/>
        </w:rPr>
        <w:t>a</w:t>
      </w:r>
      <w:r w:rsidRPr="00603E57">
        <w:rPr>
          <w:rFonts w:ascii="Century Gothic" w:hAnsi="Century Gothic" w:cs="Calibri"/>
          <w:color w:val="222222"/>
          <w:sz w:val="22"/>
          <w:szCs w:val="22"/>
        </w:rPr>
        <w:t xml:space="preserve"> izvajanja gradbe,</w:t>
      </w:r>
    </w:p>
    <w:p w14:paraId="4F56DFE0" w14:textId="34104C5D" w:rsidR="00852906" w:rsidRPr="00852906" w:rsidRDefault="00852906" w:rsidP="00CF304E">
      <w:pPr>
        <w:numPr>
          <w:ilvl w:val="0"/>
          <w:numId w:val="26"/>
        </w:numPr>
        <w:spacing w:line="276" w:lineRule="auto"/>
        <w:jc w:val="both"/>
        <w:rPr>
          <w:rFonts w:ascii="Century Gothic" w:hAnsi="Century Gothic" w:cs="Calibri"/>
          <w:sz w:val="22"/>
          <w:szCs w:val="22"/>
        </w:rPr>
      </w:pPr>
      <w:r w:rsidRPr="00603E57">
        <w:rPr>
          <w:rFonts w:ascii="Century Gothic" w:hAnsi="Century Gothic" w:cs="Calibri"/>
          <w:color w:val="222222"/>
          <w:sz w:val="22"/>
          <w:szCs w:val="22"/>
        </w:rPr>
        <w:t>zavarovanj</w:t>
      </w:r>
      <w:r w:rsidRPr="00852906">
        <w:rPr>
          <w:rFonts w:ascii="Century Gothic" w:hAnsi="Century Gothic" w:cs="Calibri"/>
          <w:color w:val="222222"/>
          <w:sz w:val="22"/>
          <w:szCs w:val="22"/>
        </w:rPr>
        <w:t>a</w:t>
      </w:r>
      <w:r w:rsidRPr="00603E57">
        <w:rPr>
          <w:rFonts w:ascii="Century Gothic" w:hAnsi="Century Gothic" w:cs="Calibri"/>
          <w:color w:val="222222"/>
          <w:sz w:val="22"/>
          <w:szCs w:val="22"/>
        </w:rPr>
        <w:t xml:space="preserve"> prevozov in tovorov,</w:t>
      </w:r>
    </w:p>
    <w:p w14:paraId="52D768D2" w14:textId="77777777" w:rsidR="00852906" w:rsidRPr="00852906" w:rsidRDefault="00852906" w:rsidP="00CF304E">
      <w:pPr>
        <w:numPr>
          <w:ilvl w:val="0"/>
          <w:numId w:val="26"/>
        </w:numPr>
        <w:spacing w:line="276" w:lineRule="auto"/>
        <w:jc w:val="both"/>
        <w:rPr>
          <w:rFonts w:ascii="Century Gothic" w:hAnsi="Century Gothic" w:cs="Calibri"/>
          <w:sz w:val="22"/>
          <w:szCs w:val="22"/>
        </w:rPr>
      </w:pPr>
      <w:r w:rsidRPr="00603E57">
        <w:rPr>
          <w:rFonts w:ascii="Century Gothic" w:hAnsi="Century Gothic" w:cs="Calibri"/>
          <w:color w:val="222222"/>
          <w:sz w:val="22"/>
          <w:szCs w:val="22"/>
        </w:rPr>
        <w:t>pridobitev vseh predpisanih certifikatov,</w:t>
      </w:r>
    </w:p>
    <w:p w14:paraId="1C771C80" w14:textId="06E327BD" w:rsidR="00852906" w:rsidRPr="003C0CF8" w:rsidRDefault="00852906" w:rsidP="00CF304E">
      <w:pPr>
        <w:numPr>
          <w:ilvl w:val="0"/>
          <w:numId w:val="26"/>
        </w:numPr>
        <w:spacing w:line="276" w:lineRule="auto"/>
        <w:jc w:val="both"/>
        <w:rPr>
          <w:rFonts w:ascii="Century Gothic" w:hAnsi="Century Gothic" w:cs="Calibri"/>
          <w:sz w:val="22"/>
          <w:szCs w:val="22"/>
        </w:rPr>
      </w:pPr>
      <w:r w:rsidRPr="00603E57">
        <w:rPr>
          <w:rFonts w:ascii="Century Gothic" w:hAnsi="Century Gothic" w:cs="Calibri"/>
          <w:color w:val="222222"/>
          <w:sz w:val="22"/>
          <w:szCs w:val="22"/>
        </w:rPr>
        <w:t>izdelav</w:t>
      </w:r>
      <w:r w:rsidRPr="00852906">
        <w:rPr>
          <w:rFonts w:ascii="Century Gothic" w:hAnsi="Century Gothic" w:cs="Calibri"/>
          <w:color w:val="222222"/>
          <w:sz w:val="22"/>
          <w:szCs w:val="22"/>
        </w:rPr>
        <w:t>e</w:t>
      </w:r>
      <w:r w:rsidRPr="00603E57">
        <w:rPr>
          <w:rFonts w:ascii="Century Gothic" w:hAnsi="Century Gothic" w:cs="Calibri"/>
          <w:color w:val="222222"/>
          <w:sz w:val="22"/>
          <w:szCs w:val="22"/>
        </w:rPr>
        <w:t xml:space="preserve"> PIDov (fazno skladno z navodili investitorja in izdanim gradbenim dovoljenjem),</w:t>
      </w:r>
    </w:p>
    <w:p w14:paraId="1EACB697" w14:textId="07163733" w:rsidR="00DC6ECF" w:rsidRPr="00852906" w:rsidRDefault="00DC6ECF" w:rsidP="00CF304E">
      <w:pPr>
        <w:numPr>
          <w:ilvl w:val="0"/>
          <w:numId w:val="26"/>
        </w:numPr>
        <w:spacing w:line="276" w:lineRule="auto"/>
        <w:jc w:val="both"/>
        <w:rPr>
          <w:rFonts w:ascii="Century Gothic" w:hAnsi="Century Gothic" w:cs="Calibri"/>
          <w:sz w:val="22"/>
          <w:szCs w:val="22"/>
        </w:rPr>
      </w:pPr>
      <w:r>
        <w:rPr>
          <w:rFonts w:ascii="Century Gothic" w:hAnsi="Century Gothic" w:cs="Calibri"/>
          <w:color w:val="222222"/>
          <w:sz w:val="22"/>
          <w:szCs w:val="22"/>
        </w:rPr>
        <w:t>stroški nadzora mnenjedajalcev,</w:t>
      </w:r>
    </w:p>
    <w:p w14:paraId="1297CAE1" w14:textId="08CD30B3" w:rsidR="00852906" w:rsidRPr="00852906" w:rsidRDefault="00852906" w:rsidP="00CF304E">
      <w:pPr>
        <w:numPr>
          <w:ilvl w:val="0"/>
          <w:numId w:val="26"/>
        </w:numPr>
        <w:spacing w:line="276" w:lineRule="auto"/>
        <w:jc w:val="both"/>
        <w:rPr>
          <w:rFonts w:ascii="Century Gothic" w:hAnsi="Century Gothic" w:cs="Calibri"/>
          <w:sz w:val="22"/>
          <w:szCs w:val="22"/>
        </w:rPr>
      </w:pPr>
      <w:r w:rsidRPr="00852906">
        <w:rPr>
          <w:rFonts w:ascii="Century Gothic" w:hAnsi="Century Gothic" w:cs="Calibri"/>
          <w:color w:val="222222"/>
          <w:sz w:val="22"/>
          <w:szCs w:val="22"/>
        </w:rPr>
        <w:t xml:space="preserve">izdelave </w:t>
      </w:r>
      <w:r w:rsidRPr="00603E57">
        <w:rPr>
          <w:rFonts w:ascii="Century Gothic" w:hAnsi="Century Gothic" w:cs="Calibri"/>
          <w:color w:val="222222"/>
          <w:sz w:val="22"/>
          <w:szCs w:val="22"/>
        </w:rPr>
        <w:t>varnostni</w:t>
      </w:r>
      <w:r w:rsidRPr="00852906">
        <w:rPr>
          <w:rFonts w:ascii="Century Gothic" w:hAnsi="Century Gothic" w:cs="Calibri"/>
          <w:color w:val="222222"/>
          <w:sz w:val="22"/>
          <w:szCs w:val="22"/>
        </w:rPr>
        <w:t>h</w:t>
      </w:r>
      <w:r w:rsidRPr="00603E57">
        <w:rPr>
          <w:rFonts w:ascii="Century Gothic" w:hAnsi="Century Gothic" w:cs="Calibri"/>
          <w:color w:val="222222"/>
          <w:sz w:val="22"/>
          <w:szCs w:val="22"/>
        </w:rPr>
        <w:t xml:space="preserve"> načrt</w:t>
      </w:r>
      <w:r w:rsidRPr="00852906">
        <w:rPr>
          <w:rFonts w:ascii="Century Gothic" w:hAnsi="Century Gothic" w:cs="Calibri"/>
          <w:color w:val="222222"/>
          <w:sz w:val="22"/>
          <w:szCs w:val="22"/>
        </w:rPr>
        <w:t>ov</w:t>
      </w:r>
      <w:r w:rsidRPr="00603E57">
        <w:rPr>
          <w:rFonts w:ascii="Century Gothic" w:hAnsi="Century Gothic" w:cs="Calibri"/>
          <w:color w:val="222222"/>
          <w:sz w:val="22"/>
          <w:szCs w:val="22"/>
        </w:rPr>
        <w:t xml:space="preserve"> z vsemi morebitnimi spremembami načrta med gradnjo,</w:t>
      </w:r>
    </w:p>
    <w:p w14:paraId="3A8140DD" w14:textId="0DF1D2D4" w:rsidR="00852906" w:rsidRPr="00852906" w:rsidRDefault="00852906" w:rsidP="00CF304E">
      <w:pPr>
        <w:numPr>
          <w:ilvl w:val="0"/>
          <w:numId w:val="26"/>
        </w:numPr>
        <w:spacing w:line="276" w:lineRule="auto"/>
        <w:jc w:val="both"/>
        <w:rPr>
          <w:rFonts w:ascii="Century Gothic" w:hAnsi="Century Gothic" w:cs="Calibri"/>
          <w:sz w:val="22"/>
          <w:szCs w:val="22"/>
        </w:rPr>
      </w:pPr>
      <w:r w:rsidRPr="00852906">
        <w:rPr>
          <w:rFonts w:ascii="Century Gothic" w:hAnsi="Century Gothic" w:cs="Calibri"/>
          <w:color w:val="222222"/>
          <w:sz w:val="22"/>
          <w:szCs w:val="22"/>
        </w:rPr>
        <w:t xml:space="preserve">izdelave </w:t>
      </w:r>
      <w:r w:rsidRPr="00603E57">
        <w:rPr>
          <w:rFonts w:ascii="Century Gothic" w:hAnsi="Century Gothic" w:cs="Calibri"/>
          <w:color w:val="222222"/>
          <w:sz w:val="22"/>
          <w:szCs w:val="22"/>
        </w:rPr>
        <w:t>dokazil</w:t>
      </w:r>
      <w:r w:rsidRPr="00852906">
        <w:rPr>
          <w:rFonts w:ascii="Century Gothic" w:hAnsi="Century Gothic" w:cs="Calibri"/>
          <w:color w:val="222222"/>
          <w:sz w:val="22"/>
          <w:szCs w:val="22"/>
        </w:rPr>
        <w:t>a</w:t>
      </w:r>
      <w:r w:rsidRPr="00603E57">
        <w:rPr>
          <w:rFonts w:ascii="Century Gothic" w:hAnsi="Century Gothic" w:cs="Calibri"/>
          <w:color w:val="222222"/>
          <w:sz w:val="22"/>
          <w:szCs w:val="22"/>
        </w:rPr>
        <w:t xml:space="preserve"> o zanesljivosti objekta;</w:t>
      </w:r>
    </w:p>
    <w:p w14:paraId="74D40DD2" w14:textId="6F7C055A" w:rsidR="00852906" w:rsidRPr="00852906" w:rsidRDefault="00852906" w:rsidP="00CF304E">
      <w:pPr>
        <w:numPr>
          <w:ilvl w:val="0"/>
          <w:numId w:val="26"/>
        </w:numPr>
        <w:spacing w:line="276" w:lineRule="auto"/>
        <w:jc w:val="both"/>
        <w:rPr>
          <w:rFonts w:ascii="Century Gothic" w:hAnsi="Century Gothic" w:cs="Calibri"/>
          <w:sz w:val="22"/>
          <w:szCs w:val="22"/>
        </w:rPr>
      </w:pPr>
      <w:r w:rsidRPr="00852906">
        <w:rPr>
          <w:rFonts w:ascii="Century Gothic" w:hAnsi="Century Gothic" w:cs="Calibri"/>
          <w:color w:val="222222"/>
          <w:sz w:val="22"/>
          <w:szCs w:val="22"/>
        </w:rPr>
        <w:t xml:space="preserve">stroške </w:t>
      </w:r>
      <w:r w:rsidRPr="00603E57">
        <w:rPr>
          <w:rFonts w:ascii="Century Gothic" w:hAnsi="Century Gothic" w:cs="Calibri"/>
          <w:color w:val="222222"/>
          <w:sz w:val="22"/>
          <w:szCs w:val="22"/>
        </w:rPr>
        <w:t>pridobit</w:t>
      </w:r>
      <w:r w:rsidRPr="00852906">
        <w:rPr>
          <w:rFonts w:ascii="Century Gothic" w:hAnsi="Century Gothic" w:cs="Calibri"/>
          <w:color w:val="222222"/>
          <w:sz w:val="22"/>
          <w:szCs w:val="22"/>
        </w:rPr>
        <w:t>ve</w:t>
      </w:r>
      <w:r w:rsidRPr="00603E57">
        <w:rPr>
          <w:rFonts w:ascii="Century Gothic" w:hAnsi="Century Gothic" w:cs="Calibri"/>
          <w:color w:val="222222"/>
          <w:sz w:val="22"/>
          <w:szCs w:val="22"/>
        </w:rPr>
        <w:t xml:space="preserve"> vseh predpisanih tehničnih dokazil,</w:t>
      </w:r>
    </w:p>
    <w:p w14:paraId="1D3D9A79" w14:textId="4B6FCAF5" w:rsidR="00852906" w:rsidRPr="00852906" w:rsidRDefault="00852906" w:rsidP="00CF304E">
      <w:pPr>
        <w:numPr>
          <w:ilvl w:val="0"/>
          <w:numId w:val="26"/>
        </w:numPr>
        <w:spacing w:line="276" w:lineRule="auto"/>
        <w:jc w:val="both"/>
        <w:rPr>
          <w:rFonts w:ascii="Century Gothic" w:hAnsi="Century Gothic" w:cs="Calibri"/>
          <w:sz w:val="22"/>
          <w:szCs w:val="22"/>
        </w:rPr>
      </w:pPr>
      <w:r w:rsidRPr="00603E57">
        <w:rPr>
          <w:rFonts w:ascii="Century Gothic" w:hAnsi="Century Gothic" w:cs="Calibri"/>
          <w:color w:val="222222"/>
          <w:sz w:val="22"/>
          <w:szCs w:val="22"/>
        </w:rPr>
        <w:t>morebitn</w:t>
      </w:r>
      <w:r w:rsidRPr="00852906">
        <w:rPr>
          <w:rFonts w:ascii="Century Gothic" w:hAnsi="Century Gothic" w:cs="Calibri"/>
          <w:color w:val="222222"/>
          <w:sz w:val="22"/>
          <w:szCs w:val="22"/>
        </w:rPr>
        <w:t>e</w:t>
      </w:r>
      <w:r w:rsidRPr="00603E57">
        <w:rPr>
          <w:rFonts w:ascii="Century Gothic" w:hAnsi="Century Gothic" w:cs="Calibri"/>
          <w:color w:val="222222"/>
          <w:sz w:val="22"/>
          <w:szCs w:val="22"/>
        </w:rPr>
        <w:t xml:space="preserve"> popust</w:t>
      </w:r>
      <w:r w:rsidRPr="00852906">
        <w:rPr>
          <w:rFonts w:ascii="Century Gothic" w:hAnsi="Century Gothic" w:cs="Calibri"/>
          <w:color w:val="222222"/>
          <w:sz w:val="22"/>
          <w:szCs w:val="22"/>
        </w:rPr>
        <w:t>e</w:t>
      </w:r>
      <w:r w:rsidRPr="00603E57">
        <w:rPr>
          <w:rFonts w:ascii="Century Gothic" w:hAnsi="Century Gothic" w:cs="Calibri"/>
          <w:color w:val="222222"/>
          <w:sz w:val="22"/>
          <w:szCs w:val="22"/>
        </w:rPr>
        <w:t xml:space="preserve"> in manipulativn</w:t>
      </w:r>
      <w:r w:rsidRPr="00852906">
        <w:rPr>
          <w:rFonts w:ascii="Century Gothic" w:hAnsi="Century Gothic" w:cs="Calibri"/>
          <w:color w:val="222222"/>
          <w:sz w:val="22"/>
          <w:szCs w:val="22"/>
        </w:rPr>
        <w:t>e</w:t>
      </w:r>
      <w:r w:rsidRPr="00603E57">
        <w:rPr>
          <w:rFonts w:ascii="Century Gothic" w:hAnsi="Century Gothic" w:cs="Calibri"/>
          <w:color w:val="222222"/>
          <w:sz w:val="22"/>
          <w:szCs w:val="22"/>
        </w:rPr>
        <w:t xml:space="preserve"> strošk</w:t>
      </w:r>
      <w:r w:rsidRPr="00852906">
        <w:rPr>
          <w:rFonts w:ascii="Century Gothic" w:hAnsi="Century Gothic" w:cs="Calibri"/>
          <w:color w:val="222222"/>
          <w:sz w:val="22"/>
          <w:szCs w:val="22"/>
        </w:rPr>
        <w:t>e</w:t>
      </w:r>
      <w:r w:rsidRPr="00603E57">
        <w:rPr>
          <w:rFonts w:ascii="Century Gothic" w:hAnsi="Century Gothic" w:cs="Calibri"/>
          <w:color w:val="222222"/>
          <w:sz w:val="22"/>
          <w:szCs w:val="22"/>
        </w:rPr>
        <w:t>,</w:t>
      </w:r>
    </w:p>
    <w:p w14:paraId="1B0247F2" w14:textId="1AC9F086" w:rsidR="00852906" w:rsidRPr="00852906" w:rsidRDefault="00852906" w:rsidP="00CF304E">
      <w:pPr>
        <w:numPr>
          <w:ilvl w:val="0"/>
          <w:numId w:val="26"/>
        </w:numPr>
        <w:spacing w:line="276" w:lineRule="auto"/>
        <w:jc w:val="both"/>
        <w:rPr>
          <w:rFonts w:ascii="Century Gothic" w:hAnsi="Century Gothic" w:cs="Calibri"/>
          <w:sz w:val="22"/>
          <w:szCs w:val="22"/>
        </w:rPr>
      </w:pPr>
      <w:r w:rsidRPr="00603E57">
        <w:rPr>
          <w:rFonts w:ascii="Century Gothic" w:hAnsi="Century Gothic" w:cs="Calibri"/>
          <w:color w:val="222222"/>
          <w:sz w:val="22"/>
          <w:szCs w:val="22"/>
        </w:rPr>
        <w:t>odvoz</w:t>
      </w:r>
      <w:r w:rsidRPr="00852906">
        <w:rPr>
          <w:rFonts w:ascii="Century Gothic" w:hAnsi="Century Gothic" w:cs="Calibri"/>
          <w:color w:val="222222"/>
          <w:sz w:val="22"/>
          <w:szCs w:val="22"/>
        </w:rPr>
        <w:t>a</w:t>
      </w:r>
      <w:r w:rsidRPr="00603E57">
        <w:rPr>
          <w:rFonts w:ascii="Century Gothic" w:hAnsi="Century Gothic" w:cs="Calibri"/>
          <w:color w:val="222222"/>
          <w:sz w:val="22"/>
          <w:szCs w:val="22"/>
        </w:rPr>
        <w:t xml:space="preserve"> materiala z objekta,</w:t>
      </w:r>
    </w:p>
    <w:p w14:paraId="4296C00B" w14:textId="034EDDDC" w:rsidR="00852906" w:rsidRPr="00852906" w:rsidRDefault="00852906" w:rsidP="00CF304E">
      <w:pPr>
        <w:numPr>
          <w:ilvl w:val="0"/>
          <w:numId w:val="26"/>
        </w:numPr>
        <w:spacing w:line="276" w:lineRule="auto"/>
        <w:jc w:val="both"/>
        <w:rPr>
          <w:rFonts w:ascii="Century Gothic" w:hAnsi="Century Gothic" w:cs="Calibri"/>
          <w:sz w:val="22"/>
          <w:szCs w:val="22"/>
        </w:rPr>
      </w:pPr>
      <w:r w:rsidRPr="00603E57">
        <w:rPr>
          <w:rFonts w:ascii="Century Gothic" w:hAnsi="Century Gothic" w:cs="Calibri"/>
          <w:color w:val="222222"/>
          <w:sz w:val="22"/>
          <w:szCs w:val="22"/>
        </w:rPr>
        <w:t>plačil</w:t>
      </w:r>
      <w:r w:rsidRPr="00852906">
        <w:rPr>
          <w:rFonts w:ascii="Century Gothic" w:hAnsi="Century Gothic" w:cs="Calibri"/>
          <w:color w:val="222222"/>
          <w:sz w:val="22"/>
          <w:szCs w:val="22"/>
        </w:rPr>
        <w:t>a</w:t>
      </w:r>
      <w:r w:rsidRPr="00603E57">
        <w:rPr>
          <w:rFonts w:ascii="Century Gothic" w:hAnsi="Century Gothic" w:cs="Calibri"/>
          <w:color w:val="222222"/>
          <w:sz w:val="22"/>
          <w:szCs w:val="22"/>
        </w:rPr>
        <w:t xml:space="preserve"> vseh podizvajalcev,</w:t>
      </w:r>
    </w:p>
    <w:p w14:paraId="4ADF95CF" w14:textId="61DDCF0F" w:rsidR="00852906" w:rsidRPr="00852906" w:rsidRDefault="00852906" w:rsidP="00CF304E">
      <w:pPr>
        <w:numPr>
          <w:ilvl w:val="0"/>
          <w:numId w:val="26"/>
        </w:numPr>
        <w:spacing w:line="276" w:lineRule="auto"/>
        <w:jc w:val="both"/>
        <w:rPr>
          <w:rFonts w:ascii="Century Gothic" w:hAnsi="Century Gothic" w:cs="Calibri"/>
          <w:sz w:val="22"/>
          <w:szCs w:val="22"/>
        </w:rPr>
      </w:pPr>
      <w:r w:rsidRPr="00603E57">
        <w:rPr>
          <w:rFonts w:ascii="Century Gothic" w:hAnsi="Century Gothic" w:cs="Calibri"/>
          <w:color w:val="222222"/>
          <w:sz w:val="22"/>
          <w:szCs w:val="22"/>
        </w:rPr>
        <w:t>ustrezn</w:t>
      </w:r>
      <w:r w:rsidRPr="00852906">
        <w:rPr>
          <w:rFonts w:ascii="Century Gothic" w:hAnsi="Century Gothic" w:cs="Calibri"/>
          <w:color w:val="222222"/>
          <w:sz w:val="22"/>
          <w:szCs w:val="22"/>
        </w:rPr>
        <w:t>e</w:t>
      </w:r>
      <w:r w:rsidRPr="00603E57">
        <w:rPr>
          <w:rFonts w:ascii="Century Gothic" w:hAnsi="Century Gothic" w:cs="Calibri"/>
          <w:color w:val="222222"/>
          <w:sz w:val="22"/>
          <w:szCs w:val="22"/>
        </w:rPr>
        <w:t xml:space="preserve"> in pravočasn</w:t>
      </w:r>
      <w:r w:rsidRPr="00852906">
        <w:rPr>
          <w:rFonts w:ascii="Century Gothic" w:hAnsi="Century Gothic" w:cs="Calibri"/>
          <w:color w:val="222222"/>
          <w:sz w:val="22"/>
          <w:szCs w:val="22"/>
        </w:rPr>
        <w:t>e</w:t>
      </w:r>
      <w:r w:rsidRPr="00603E57">
        <w:rPr>
          <w:rFonts w:ascii="Century Gothic" w:hAnsi="Century Gothic" w:cs="Calibri"/>
          <w:color w:val="222222"/>
          <w:sz w:val="22"/>
          <w:szCs w:val="22"/>
        </w:rPr>
        <w:t xml:space="preserve"> priprav</w:t>
      </w:r>
      <w:r w:rsidR="00982939">
        <w:rPr>
          <w:rFonts w:ascii="Century Gothic" w:hAnsi="Century Gothic" w:cs="Calibri"/>
          <w:color w:val="222222"/>
          <w:sz w:val="22"/>
          <w:szCs w:val="22"/>
        </w:rPr>
        <w:t>e</w:t>
      </w:r>
      <w:r w:rsidRPr="00603E57">
        <w:rPr>
          <w:rFonts w:ascii="Century Gothic" w:hAnsi="Century Gothic" w:cs="Calibri"/>
          <w:color w:val="222222"/>
          <w:sz w:val="22"/>
          <w:szCs w:val="22"/>
        </w:rPr>
        <w:t xml:space="preserve"> vlog ter pridobitev vseh potrebnih dovoljenj za zapore cest (vključno s postavitvijo s pravilniki določene prometne signalizacije</w:t>
      </w:r>
      <w:r w:rsidR="001E7108">
        <w:rPr>
          <w:rFonts w:ascii="Century Gothic" w:hAnsi="Century Gothic" w:cs="Calibri"/>
          <w:color w:val="222222"/>
          <w:sz w:val="22"/>
          <w:szCs w:val="22"/>
        </w:rPr>
        <w:t>)</w:t>
      </w:r>
      <w:r w:rsidRPr="00603E57">
        <w:rPr>
          <w:rFonts w:ascii="Century Gothic" w:hAnsi="Century Gothic" w:cs="Calibri"/>
          <w:color w:val="222222"/>
          <w:sz w:val="22"/>
          <w:szCs w:val="22"/>
        </w:rPr>
        <w:t>,</w:t>
      </w:r>
    </w:p>
    <w:p w14:paraId="15435FCA" w14:textId="40C28DAC" w:rsidR="00852906" w:rsidRPr="00852906" w:rsidRDefault="00852906" w:rsidP="00CF304E">
      <w:pPr>
        <w:numPr>
          <w:ilvl w:val="0"/>
          <w:numId w:val="26"/>
        </w:numPr>
        <w:spacing w:line="276" w:lineRule="auto"/>
        <w:jc w:val="both"/>
        <w:rPr>
          <w:rFonts w:ascii="Century Gothic" w:hAnsi="Century Gothic" w:cs="Calibri"/>
          <w:sz w:val="22"/>
          <w:szCs w:val="22"/>
        </w:rPr>
      </w:pPr>
      <w:r w:rsidRPr="00603E57">
        <w:rPr>
          <w:rFonts w:ascii="Century Gothic" w:hAnsi="Century Gothic" w:cs="Calibri"/>
          <w:color w:val="222222"/>
          <w:sz w:val="22"/>
          <w:szCs w:val="22"/>
        </w:rPr>
        <w:t>spoštovanj</w:t>
      </w:r>
      <w:r w:rsidRPr="00852906">
        <w:rPr>
          <w:rFonts w:ascii="Century Gothic" w:hAnsi="Century Gothic" w:cs="Calibri"/>
          <w:color w:val="222222"/>
          <w:sz w:val="22"/>
          <w:szCs w:val="22"/>
        </w:rPr>
        <w:t>a</w:t>
      </w:r>
      <w:r w:rsidRPr="00603E57">
        <w:rPr>
          <w:rFonts w:ascii="Century Gothic" w:hAnsi="Century Gothic" w:cs="Calibri"/>
          <w:color w:val="222222"/>
          <w:sz w:val="22"/>
          <w:szCs w:val="22"/>
        </w:rPr>
        <w:t xml:space="preserve"> in upoštevanj</w:t>
      </w:r>
      <w:r w:rsidRPr="00852906">
        <w:rPr>
          <w:rFonts w:ascii="Century Gothic" w:hAnsi="Century Gothic" w:cs="Calibri"/>
          <w:color w:val="222222"/>
          <w:sz w:val="22"/>
          <w:szCs w:val="22"/>
        </w:rPr>
        <w:t>a</w:t>
      </w:r>
      <w:r w:rsidRPr="00603E57">
        <w:rPr>
          <w:rFonts w:ascii="Century Gothic" w:hAnsi="Century Gothic" w:cs="Calibri"/>
          <w:color w:val="222222"/>
          <w:sz w:val="22"/>
          <w:szCs w:val="22"/>
        </w:rPr>
        <w:t xml:space="preserve"> določb ter zahtev Uredbe o zelenem javnem naročanju na mestih, kjer</w:t>
      </w:r>
      <w:r w:rsidR="00982939">
        <w:rPr>
          <w:rFonts w:ascii="Century Gothic" w:hAnsi="Century Gothic" w:cs="Calibri"/>
          <w:color w:val="222222"/>
          <w:sz w:val="22"/>
          <w:szCs w:val="22"/>
        </w:rPr>
        <w:t xml:space="preserve"> je</w:t>
      </w:r>
      <w:r w:rsidRPr="00603E57">
        <w:rPr>
          <w:rFonts w:ascii="Century Gothic" w:hAnsi="Century Gothic" w:cs="Calibri"/>
          <w:color w:val="222222"/>
          <w:sz w:val="22"/>
          <w:szCs w:val="22"/>
        </w:rPr>
        <w:t xml:space="preserve"> to zahtevano v popisu del in dokumentaciji v zvezi z oddajo javnega naročila,</w:t>
      </w:r>
    </w:p>
    <w:p w14:paraId="348F5680" w14:textId="2CDC7827" w:rsidR="00852906" w:rsidRPr="00852906" w:rsidRDefault="00852906" w:rsidP="00CF304E">
      <w:pPr>
        <w:numPr>
          <w:ilvl w:val="0"/>
          <w:numId w:val="26"/>
        </w:numPr>
        <w:spacing w:line="276" w:lineRule="auto"/>
        <w:jc w:val="both"/>
        <w:rPr>
          <w:rFonts w:ascii="Century Gothic" w:hAnsi="Century Gothic" w:cs="Calibri"/>
          <w:sz w:val="22"/>
          <w:szCs w:val="22"/>
        </w:rPr>
      </w:pPr>
      <w:r w:rsidRPr="00603E57">
        <w:rPr>
          <w:rFonts w:ascii="Century Gothic" w:hAnsi="Century Gothic" w:cs="Calibri"/>
          <w:color w:val="222222"/>
          <w:sz w:val="22"/>
          <w:szCs w:val="22"/>
        </w:rPr>
        <w:t>vse</w:t>
      </w:r>
      <w:r w:rsidRPr="00852906">
        <w:rPr>
          <w:rFonts w:ascii="Century Gothic" w:hAnsi="Century Gothic" w:cs="Calibri"/>
          <w:color w:val="222222"/>
          <w:sz w:val="22"/>
          <w:szCs w:val="22"/>
        </w:rPr>
        <w:t>h</w:t>
      </w:r>
      <w:r w:rsidRPr="00603E57">
        <w:rPr>
          <w:rFonts w:ascii="Century Gothic" w:hAnsi="Century Gothic" w:cs="Calibri"/>
          <w:color w:val="222222"/>
          <w:sz w:val="22"/>
          <w:szCs w:val="22"/>
        </w:rPr>
        <w:t xml:space="preserve"> zahtev iz dokumentacije v zvezi z oddajo javnega naročila</w:t>
      </w:r>
      <w:r w:rsidRPr="00852906">
        <w:rPr>
          <w:rFonts w:ascii="Century Gothic" w:hAnsi="Century Gothic" w:cs="Calibri"/>
          <w:color w:val="222222"/>
          <w:sz w:val="22"/>
          <w:szCs w:val="22"/>
        </w:rPr>
        <w:t xml:space="preserve"> in s</w:t>
      </w:r>
      <w:r w:rsidRPr="00603E57">
        <w:rPr>
          <w:rFonts w:ascii="Century Gothic" w:hAnsi="Century Gothic" w:cs="Calibri"/>
          <w:color w:val="222222"/>
          <w:sz w:val="22"/>
          <w:szCs w:val="22"/>
        </w:rPr>
        <w:t>plošn</w:t>
      </w:r>
      <w:r w:rsidRPr="00852906">
        <w:rPr>
          <w:rFonts w:ascii="Century Gothic" w:hAnsi="Century Gothic" w:cs="Calibri"/>
          <w:color w:val="222222"/>
          <w:sz w:val="22"/>
          <w:szCs w:val="22"/>
        </w:rPr>
        <w:t>ih</w:t>
      </w:r>
      <w:r w:rsidRPr="00603E57">
        <w:rPr>
          <w:rFonts w:ascii="Century Gothic" w:hAnsi="Century Gothic" w:cs="Calibri"/>
          <w:color w:val="222222"/>
          <w:sz w:val="22"/>
          <w:szCs w:val="22"/>
        </w:rPr>
        <w:t xml:space="preserve"> in tehničn</w:t>
      </w:r>
      <w:r w:rsidRPr="00852906">
        <w:rPr>
          <w:rFonts w:ascii="Century Gothic" w:hAnsi="Century Gothic" w:cs="Calibri"/>
          <w:color w:val="222222"/>
          <w:sz w:val="22"/>
          <w:szCs w:val="22"/>
        </w:rPr>
        <w:t>ih</w:t>
      </w:r>
      <w:r w:rsidRPr="00603E57">
        <w:rPr>
          <w:rFonts w:ascii="Century Gothic" w:hAnsi="Century Gothic" w:cs="Calibri"/>
          <w:color w:val="222222"/>
          <w:sz w:val="22"/>
          <w:szCs w:val="22"/>
        </w:rPr>
        <w:t xml:space="preserve"> zahtev naročnika,</w:t>
      </w:r>
    </w:p>
    <w:p w14:paraId="6BCAD4F7" w14:textId="77777777" w:rsidR="00852906" w:rsidRPr="00852906" w:rsidRDefault="00852906" w:rsidP="00CF304E">
      <w:pPr>
        <w:numPr>
          <w:ilvl w:val="0"/>
          <w:numId w:val="26"/>
        </w:numPr>
        <w:spacing w:line="276" w:lineRule="auto"/>
        <w:jc w:val="both"/>
        <w:rPr>
          <w:rFonts w:ascii="Century Gothic" w:hAnsi="Century Gothic" w:cs="Calibri"/>
          <w:sz w:val="22"/>
          <w:szCs w:val="22"/>
        </w:rPr>
      </w:pPr>
      <w:r w:rsidRPr="00603E57">
        <w:rPr>
          <w:rFonts w:ascii="Century Gothic" w:hAnsi="Century Gothic" w:cs="Calibri"/>
          <w:color w:val="222222"/>
          <w:sz w:val="22"/>
          <w:szCs w:val="22"/>
        </w:rPr>
        <w:t>stroške, ki izhajajo iz določil vzorca pogodbe,</w:t>
      </w:r>
    </w:p>
    <w:p w14:paraId="36C17954" w14:textId="20FA454A" w:rsidR="00852906" w:rsidRPr="00852906" w:rsidRDefault="00852906" w:rsidP="00CF304E">
      <w:pPr>
        <w:numPr>
          <w:ilvl w:val="0"/>
          <w:numId w:val="26"/>
        </w:numPr>
        <w:spacing w:line="276" w:lineRule="auto"/>
        <w:jc w:val="both"/>
        <w:rPr>
          <w:rFonts w:ascii="Century Gothic" w:hAnsi="Century Gothic" w:cs="Calibri"/>
          <w:sz w:val="22"/>
          <w:szCs w:val="22"/>
        </w:rPr>
      </w:pPr>
      <w:r w:rsidRPr="00603E57">
        <w:rPr>
          <w:rFonts w:ascii="Century Gothic" w:hAnsi="Century Gothic" w:cs="Calibri"/>
          <w:color w:val="222222"/>
          <w:sz w:val="22"/>
          <w:szCs w:val="22"/>
        </w:rPr>
        <w:t>zahtev iz splošnih pogojev/določil popisa,</w:t>
      </w:r>
    </w:p>
    <w:p w14:paraId="0377091F" w14:textId="77777777" w:rsidR="00852906" w:rsidRPr="00852906" w:rsidRDefault="00852906" w:rsidP="00CF304E">
      <w:pPr>
        <w:numPr>
          <w:ilvl w:val="0"/>
          <w:numId w:val="26"/>
        </w:numPr>
        <w:spacing w:line="276" w:lineRule="auto"/>
        <w:jc w:val="both"/>
        <w:rPr>
          <w:rFonts w:ascii="Century Gothic" w:hAnsi="Century Gothic" w:cs="Calibri"/>
          <w:sz w:val="22"/>
          <w:szCs w:val="22"/>
        </w:rPr>
      </w:pPr>
      <w:r w:rsidRPr="00603E57">
        <w:rPr>
          <w:rFonts w:ascii="Century Gothic" w:hAnsi="Century Gothic" w:cs="Calibri"/>
          <w:color w:val="222222"/>
          <w:sz w:val="22"/>
          <w:szCs w:val="22"/>
        </w:rPr>
        <w:t>stroške, ki izhajajo iz splošnih določil/preambule/uvodnega dela popisa,</w:t>
      </w:r>
    </w:p>
    <w:p w14:paraId="713A02A2" w14:textId="3C40E88C" w:rsidR="00852906" w:rsidRPr="00852906" w:rsidRDefault="00852906" w:rsidP="00CF304E">
      <w:pPr>
        <w:numPr>
          <w:ilvl w:val="0"/>
          <w:numId w:val="26"/>
        </w:numPr>
        <w:spacing w:line="276" w:lineRule="auto"/>
        <w:jc w:val="both"/>
        <w:rPr>
          <w:rFonts w:ascii="Century Gothic" w:hAnsi="Century Gothic" w:cs="Calibri"/>
          <w:sz w:val="22"/>
          <w:szCs w:val="22"/>
        </w:rPr>
      </w:pPr>
      <w:r w:rsidRPr="00603E57">
        <w:rPr>
          <w:rFonts w:ascii="Century Gothic" w:hAnsi="Century Gothic" w:cs="Calibri"/>
          <w:color w:val="222222"/>
          <w:sz w:val="22"/>
          <w:szCs w:val="22"/>
        </w:rPr>
        <w:t>nadomestil za prehrano,</w:t>
      </w:r>
    </w:p>
    <w:p w14:paraId="017E3A95" w14:textId="25734F6B" w:rsidR="00852906" w:rsidRPr="00852906" w:rsidRDefault="00852906" w:rsidP="00CF304E">
      <w:pPr>
        <w:numPr>
          <w:ilvl w:val="0"/>
          <w:numId w:val="26"/>
        </w:numPr>
        <w:spacing w:line="276" w:lineRule="auto"/>
        <w:jc w:val="both"/>
        <w:rPr>
          <w:rFonts w:ascii="Century Gothic" w:hAnsi="Century Gothic" w:cs="Calibri"/>
          <w:sz w:val="22"/>
          <w:szCs w:val="22"/>
        </w:rPr>
      </w:pPr>
      <w:r w:rsidRPr="00603E57">
        <w:rPr>
          <w:rFonts w:ascii="Century Gothic" w:hAnsi="Century Gothic" w:cs="Calibri"/>
          <w:color w:val="222222"/>
          <w:sz w:val="22"/>
          <w:szCs w:val="22"/>
        </w:rPr>
        <w:t>prevozn</w:t>
      </w:r>
      <w:r w:rsidRPr="00852906">
        <w:rPr>
          <w:rFonts w:ascii="Century Gothic" w:hAnsi="Century Gothic" w:cs="Calibri"/>
          <w:color w:val="222222"/>
          <w:sz w:val="22"/>
          <w:szCs w:val="22"/>
        </w:rPr>
        <w:t>e</w:t>
      </w:r>
      <w:r w:rsidRPr="00603E57">
        <w:rPr>
          <w:rFonts w:ascii="Century Gothic" w:hAnsi="Century Gothic" w:cs="Calibri"/>
          <w:color w:val="222222"/>
          <w:sz w:val="22"/>
          <w:szCs w:val="22"/>
        </w:rPr>
        <w:t xml:space="preserve"> stroški, kilometrin</w:t>
      </w:r>
      <w:r w:rsidRPr="00852906">
        <w:rPr>
          <w:rFonts w:ascii="Century Gothic" w:hAnsi="Century Gothic" w:cs="Calibri"/>
          <w:color w:val="222222"/>
          <w:sz w:val="22"/>
          <w:szCs w:val="22"/>
        </w:rPr>
        <w:t>a</w:t>
      </w:r>
      <w:r w:rsidRPr="00603E57">
        <w:rPr>
          <w:rFonts w:ascii="Century Gothic" w:hAnsi="Century Gothic" w:cs="Calibri"/>
          <w:color w:val="222222"/>
          <w:sz w:val="22"/>
          <w:szCs w:val="22"/>
        </w:rPr>
        <w:t>,</w:t>
      </w:r>
    </w:p>
    <w:p w14:paraId="6489DFE9" w14:textId="32C46134" w:rsidR="00852906" w:rsidRPr="00CF304E" w:rsidRDefault="00852906" w:rsidP="00CF304E">
      <w:pPr>
        <w:numPr>
          <w:ilvl w:val="0"/>
          <w:numId w:val="26"/>
        </w:numPr>
        <w:spacing w:line="276" w:lineRule="auto"/>
        <w:jc w:val="both"/>
        <w:rPr>
          <w:rFonts w:ascii="Century Gothic" w:hAnsi="Century Gothic" w:cs="Calibri"/>
          <w:sz w:val="22"/>
          <w:szCs w:val="22"/>
        </w:rPr>
      </w:pPr>
      <w:r w:rsidRPr="00CF304E">
        <w:rPr>
          <w:rFonts w:ascii="Century Gothic" w:hAnsi="Century Gothic" w:cs="Calibri"/>
          <w:color w:val="222222"/>
          <w:sz w:val="22"/>
          <w:szCs w:val="22"/>
        </w:rPr>
        <w:t>stroške obveznih prispevkov in zavarovanj,</w:t>
      </w:r>
    </w:p>
    <w:p w14:paraId="18C41196" w14:textId="77777777" w:rsidR="00852906" w:rsidRPr="00CF304E" w:rsidRDefault="00852906" w:rsidP="00CF304E">
      <w:pPr>
        <w:numPr>
          <w:ilvl w:val="0"/>
          <w:numId w:val="26"/>
        </w:numPr>
        <w:spacing w:line="276" w:lineRule="auto"/>
        <w:jc w:val="both"/>
        <w:rPr>
          <w:rFonts w:ascii="Century Gothic" w:hAnsi="Century Gothic" w:cs="Calibri"/>
          <w:sz w:val="22"/>
          <w:szCs w:val="22"/>
        </w:rPr>
      </w:pPr>
      <w:r w:rsidRPr="00CF304E">
        <w:rPr>
          <w:rFonts w:ascii="Century Gothic" w:hAnsi="Century Gothic" w:cs="Calibri"/>
          <w:color w:val="222222"/>
          <w:sz w:val="22"/>
          <w:szCs w:val="22"/>
        </w:rPr>
        <w:t>po potrebi režijski pribitek,</w:t>
      </w:r>
    </w:p>
    <w:p w14:paraId="012DB65F" w14:textId="72409760" w:rsidR="00852906" w:rsidRPr="00CF304E" w:rsidRDefault="00852906" w:rsidP="00CF304E">
      <w:pPr>
        <w:numPr>
          <w:ilvl w:val="0"/>
          <w:numId w:val="26"/>
        </w:numPr>
        <w:spacing w:line="276" w:lineRule="auto"/>
        <w:jc w:val="both"/>
        <w:rPr>
          <w:rFonts w:ascii="Century Gothic" w:hAnsi="Century Gothic" w:cs="Calibri"/>
          <w:sz w:val="22"/>
          <w:szCs w:val="22"/>
        </w:rPr>
      </w:pPr>
      <w:r w:rsidRPr="00CF304E">
        <w:rPr>
          <w:rFonts w:ascii="Century Gothic" w:hAnsi="Century Gothic" w:cs="Calibri"/>
          <w:color w:val="222222"/>
          <w:sz w:val="22"/>
          <w:szCs w:val="22"/>
        </w:rPr>
        <w:t>stroške ostalih</w:t>
      </w:r>
      <w:r w:rsidRPr="00CF304E">
        <w:rPr>
          <w:rFonts w:ascii="Century Gothic" w:hAnsi="Century Gothic" w:cs="Arial"/>
          <w:color w:val="222222"/>
          <w:sz w:val="22"/>
          <w:szCs w:val="22"/>
        </w:rPr>
        <w:t xml:space="preserve"> materialnih stroškov, ki so predvideni za izvedbo predmeta javnega naročila</w:t>
      </w:r>
      <w:r w:rsidRPr="00CF304E">
        <w:rPr>
          <w:rFonts w:ascii="Century Gothic" w:hAnsi="Century Gothic" w:cs="Calibri"/>
          <w:color w:val="222222"/>
          <w:sz w:val="22"/>
          <w:szCs w:val="22"/>
        </w:rPr>
        <w:t>.</w:t>
      </w:r>
    </w:p>
    <w:p w14:paraId="10FD8191" w14:textId="77777777" w:rsidR="00852906" w:rsidRPr="00CF304E" w:rsidRDefault="00852906" w:rsidP="00CF304E">
      <w:pPr>
        <w:spacing w:line="276" w:lineRule="auto"/>
        <w:ind w:left="720"/>
        <w:jc w:val="both"/>
        <w:rPr>
          <w:rFonts w:ascii="Century Gothic" w:hAnsi="Century Gothic" w:cs="Calibri"/>
          <w:sz w:val="22"/>
          <w:szCs w:val="22"/>
        </w:rPr>
      </w:pPr>
    </w:p>
    <w:p w14:paraId="17E999B6" w14:textId="45B7029F" w:rsidR="009A782A" w:rsidRPr="00CF304E" w:rsidRDefault="009A782A" w:rsidP="00CF304E">
      <w:pPr>
        <w:shd w:val="clear" w:color="auto" w:fill="FFFFFF"/>
        <w:spacing w:line="276" w:lineRule="auto"/>
        <w:jc w:val="both"/>
        <w:textAlignment w:val="baseline"/>
        <w:rPr>
          <w:rFonts w:ascii="Century Gothic" w:hAnsi="Century Gothic" w:cs="Calibri"/>
          <w:sz w:val="22"/>
          <w:szCs w:val="22"/>
        </w:rPr>
      </w:pPr>
      <w:r w:rsidRPr="00CF304E">
        <w:rPr>
          <w:rFonts w:ascii="Century Gothic" w:hAnsi="Century Gothic" w:cs="Calibri"/>
          <w:sz w:val="22"/>
          <w:szCs w:val="22"/>
        </w:rPr>
        <w:t>Cene na enoto za pogodbena, morebitna presežna, nepredvidena in dodatna dela so fiksne do konca gradnje, z upoštevanim davk</w:t>
      </w:r>
      <w:r w:rsidR="00CE7CFE" w:rsidRPr="00CF304E">
        <w:rPr>
          <w:rFonts w:ascii="Century Gothic" w:hAnsi="Century Gothic" w:cs="Calibri"/>
          <w:sz w:val="22"/>
          <w:szCs w:val="22"/>
        </w:rPr>
        <w:t>om</w:t>
      </w:r>
      <w:r w:rsidRPr="00CF304E">
        <w:rPr>
          <w:rFonts w:ascii="Century Gothic" w:hAnsi="Century Gothic" w:cs="Calibri"/>
          <w:sz w:val="22"/>
          <w:szCs w:val="22"/>
        </w:rPr>
        <w:t xml:space="preserve"> po veljavni zakonodaji. Izvajalec in naročnik se sporazumeta, da izvajalec ni upravičen do podražitev niti v smislu 655. člena Obligacijskega zakonika. </w:t>
      </w:r>
    </w:p>
    <w:p w14:paraId="5768BEB0" w14:textId="77777777" w:rsidR="00FE5F69" w:rsidRPr="00CF304E" w:rsidRDefault="00FE5F69" w:rsidP="00CF304E">
      <w:pPr>
        <w:spacing w:line="276" w:lineRule="auto"/>
        <w:jc w:val="both"/>
        <w:rPr>
          <w:rFonts w:ascii="Century Gothic" w:hAnsi="Century Gothic" w:cs="Calibri"/>
          <w:sz w:val="22"/>
          <w:szCs w:val="22"/>
        </w:rPr>
      </w:pPr>
    </w:p>
    <w:p w14:paraId="68685414" w14:textId="2F675D30" w:rsidR="006B243C" w:rsidRPr="00CF304E" w:rsidRDefault="006B243C" w:rsidP="00CF304E">
      <w:pPr>
        <w:spacing w:line="276" w:lineRule="auto"/>
        <w:jc w:val="both"/>
        <w:rPr>
          <w:rFonts w:ascii="Century Gothic" w:hAnsi="Century Gothic" w:cs="Calibri"/>
          <w:sz w:val="22"/>
          <w:szCs w:val="22"/>
        </w:rPr>
      </w:pPr>
      <w:r w:rsidRPr="00CF304E">
        <w:rPr>
          <w:rFonts w:ascii="Century Gothic" w:hAnsi="Century Gothic" w:cs="Calibri"/>
          <w:sz w:val="22"/>
          <w:szCs w:val="22"/>
        </w:rPr>
        <w:t>Cene na enoto za pogodbena</w:t>
      </w:r>
      <w:r w:rsidR="00FE5F69" w:rsidRPr="00CF304E">
        <w:rPr>
          <w:rFonts w:ascii="Century Gothic" w:hAnsi="Century Gothic" w:cs="Calibri"/>
          <w:sz w:val="22"/>
          <w:szCs w:val="22"/>
        </w:rPr>
        <w:t>, morebitna presežna, nepredvidena in dodatna</w:t>
      </w:r>
      <w:r w:rsidRPr="00CF304E">
        <w:rPr>
          <w:rFonts w:ascii="Century Gothic" w:hAnsi="Century Gothic" w:cs="Calibri"/>
          <w:sz w:val="22"/>
          <w:szCs w:val="22"/>
        </w:rPr>
        <w:t xml:space="preserve"> dela so fiksne do konca gradnje, z upoštevanim davkom po veljavni zakonodaji. </w:t>
      </w:r>
    </w:p>
    <w:p w14:paraId="68C9DA26" w14:textId="77777777" w:rsidR="00670528" w:rsidRPr="00CF304E" w:rsidRDefault="00670528" w:rsidP="00CF304E">
      <w:pPr>
        <w:spacing w:line="276" w:lineRule="auto"/>
        <w:jc w:val="both"/>
        <w:rPr>
          <w:rFonts w:ascii="Century Gothic" w:hAnsi="Century Gothic" w:cs="Calibri"/>
          <w:sz w:val="22"/>
          <w:szCs w:val="22"/>
        </w:rPr>
      </w:pPr>
    </w:p>
    <w:p w14:paraId="0813ABFA" w14:textId="77777777" w:rsidR="00670528" w:rsidRPr="00CF304E" w:rsidRDefault="00670528" w:rsidP="00CF304E">
      <w:pPr>
        <w:pStyle w:val="Pripombabesedilo"/>
        <w:spacing w:line="276" w:lineRule="auto"/>
        <w:jc w:val="both"/>
        <w:rPr>
          <w:rFonts w:ascii="Century Gothic" w:hAnsi="Century Gothic"/>
          <w:sz w:val="22"/>
          <w:szCs w:val="22"/>
        </w:rPr>
      </w:pPr>
      <w:r w:rsidRPr="00CF304E">
        <w:rPr>
          <w:rFonts w:ascii="Century Gothic" w:hAnsi="Century Gothic"/>
          <w:sz w:val="22"/>
          <w:szCs w:val="22"/>
        </w:rPr>
        <w:t>Pri pripravi ponudbe za morebitna dodatna in nepredvidena dela ter več dela je izvajalec dolžan upoštevati kalkulativne osnove iz pogodbenega predračuna, vključno z morebitnimi popusti.</w:t>
      </w:r>
    </w:p>
    <w:p w14:paraId="75B953C8" w14:textId="77777777" w:rsidR="00670528" w:rsidRPr="00CF304E" w:rsidRDefault="00670528" w:rsidP="00CF304E">
      <w:pPr>
        <w:pStyle w:val="Pripombabesedilo"/>
        <w:spacing w:line="276" w:lineRule="auto"/>
        <w:jc w:val="both"/>
        <w:rPr>
          <w:rFonts w:ascii="Century Gothic" w:hAnsi="Century Gothic"/>
          <w:sz w:val="22"/>
          <w:szCs w:val="22"/>
        </w:rPr>
      </w:pPr>
    </w:p>
    <w:p w14:paraId="61D0282D" w14:textId="77777777" w:rsidR="00670528" w:rsidRPr="00CF304E" w:rsidRDefault="00670528" w:rsidP="00CF304E">
      <w:pPr>
        <w:pStyle w:val="Pripombabesedilo"/>
        <w:spacing w:line="276" w:lineRule="auto"/>
        <w:jc w:val="both"/>
        <w:rPr>
          <w:rFonts w:ascii="Century Gothic" w:hAnsi="Century Gothic"/>
          <w:sz w:val="22"/>
          <w:szCs w:val="22"/>
        </w:rPr>
      </w:pPr>
      <w:r w:rsidRPr="00CF304E">
        <w:rPr>
          <w:rFonts w:ascii="Century Gothic" w:hAnsi="Century Gothic"/>
          <w:sz w:val="22"/>
          <w:szCs w:val="22"/>
        </w:rPr>
        <w:lastRenderedPageBreak/>
        <w:t>V primeru, da se cene za elemente, na podlagi katerih je določena cena na enoto mere iz prvega odstavka tega člena, spremenijo v tolikšni meri, da bi bila cena na enoto mere za več kot deset odstotkov višja, lahko izvajalec zahteva, da se cena na enoto mere spremeni za razliko v ceni na enoto mere, ki presega deset odstotkov, razen če so se cene za elemente zvišale potem, ko je izvajalec v zamudi z izvedbo del. Do zvišanja cene na enoto mere je izvajalec upravičen:</w:t>
      </w:r>
    </w:p>
    <w:p w14:paraId="4887F3C4" w14:textId="77777777" w:rsidR="00CF304E" w:rsidRPr="00CF304E" w:rsidRDefault="00670528" w:rsidP="00CF304E">
      <w:pPr>
        <w:pStyle w:val="Pripombabesedilo"/>
        <w:numPr>
          <w:ilvl w:val="0"/>
          <w:numId w:val="36"/>
        </w:numPr>
        <w:spacing w:line="276" w:lineRule="auto"/>
        <w:jc w:val="both"/>
        <w:rPr>
          <w:rFonts w:ascii="Century Gothic" w:hAnsi="Century Gothic"/>
          <w:sz w:val="22"/>
          <w:szCs w:val="22"/>
        </w:rPr>
      </w:pPr>
      <w:r w:rsidRPr="00CF304E">
        <w:rPr>
          <w:rFonts w:ascii="Century Gothic" w:hAnsi="Century Gothic"/>
          <w:sz w:val="22"/>
          <w:szCs w:val="22"/>
        </w:rPr>
        <w:t>če je do spremembe cen za elemente, na podlagi katerih je določena cena na enoto mere, prišlo po sklenitvi te pogodbe,</w:t>
      </w:r>
    </w:p>
    <w:p w14:paraId="2B74A637" w14:textId="0B39EEB9" w:rsidR="00670528" w:rsidRPr="00CF304E" w:rsidRDefault="00670528" w:rsidP="00CF304E">
      <w:pPr>
        <w:pStyle w:val="Pripombabesedilo"/>
        <w:numPr>
          <w:ilvl w:val="0"/>
          <w:numId w:val="36"/>
        </w:numPr>
        <w:spacing w:line="276" w:lineRule="auto"/>
        <w:jc w:val="both"/>
        <w:rPr>
          <w:rFonts w:ascii="Century Gothic" w:hAnsi="Century Gothic"/>
          <w:sz w:val="22"/>
          <w:szCs w:val="22"/>
        </w:rPr>
      </w:pPr>
      <w:r w:rsidRPr="00CF304E">
        <w:rPr>
          <w:rFonts w:ascii="Century Gothic" w:hAnsi="Century Gothic"/>
          <w:sz w:val="22"/>
          <w:szCs w:val="22"/>
        </w:rPr>
        <w:t xml:space="preserve">in izključno za dela, ki so bila izvedena po izkazani spremembi cen za elemente ter hkrati po izvajalčevem pisnem obvestilu naročniku o spremembi cen za elemente skupaj z zahtevo po spremembi cene na enoto mere. </w:t>
      </w:r>
    </w:p>
    <w:p w14:paraId="5D280A59" w14:textId="77777777" w:rsidR="00CF304E" w:rsidRPr="00CF304E" w:rsidRDefault="00CF304E" w:rsidP="00CF304E">
      <w:pPr>
        <w:pStyle w:val="Pripombabesedilo"/>
        <w:spacing w:line="276" w:lineRule="auto"/>
        <w:ind w:left="720"/>
        <w:jc w:val="both"/>
        <w:rPr>
          <w:rFonts w:ascii="Century Gothic" w:hAnsi="Century Gothic"/>
          <w:sz w:val="22"/>
          <w:szCs w:val="22"/>
        </w:rPr>
      </w:pPr>
    </w:p>
    <w:p w14:paraId="35195530" w14:textId="77777777" w:rsidR="00670528" w:rsidRPr="00CF304E" w:rsidRDefault="00670528" w:rsidP="00CF304E">
      <w:pPr>
        <w:pStyle w:val="Pripombabesedilo"/>
        <w:spacing w:line="276" w:lineRule="auto"/>
        <w:jc w:val="both"/>
        <w:rPr>
          <w:rFonts w:ascii="Century Gothic" w:hAnsi="Century Gothic"/>
          <w:sz w:val="22"/>
          <w:szCs w:val="22"/>
        </w:rPr>
      </w:pPr>
      <w:r w:rsidRPr="00CF304E">
        <w:rPr>
          <w:rFonts w:ascii="Century Gothic" w:hAnsi="Century Gothic"/>
          <w:sz w:val="22"/>
          <w:szCs w:val="22"/>
        </w:rPr>
        <w:t xml:space="preserve">Obvestilo o spremembi cen za elemente skupaj z zahtevo po povišanju cene na enoto mere je izvajalec dolžan naročniku poslati najkasneje v roku 14 dni po objavi indeksov za obračun razlike v ceni gradbenih storitev,  sicer izgubi pravico uveljavljati povišanje cene na enoto mere za obdobje od spremembe cene za elemente do obvestila in zahteve naročniku iz tega odstavka. Izvajalec povišanje cen za elemente izkazuje  v skladu z indeksi za obračun razlike v ceni gradbenih storitev Zbornice gradbeništva in industrije gradbenega materiala Gospodarske zbornice Slovenije in določili te pogodbe. </w:t>
      </w:r>
    </w:p>
    <w:p w14:paraId="27E5D7AC" w14:textId="77777777" w:rsidR="00670528" w:rsidRPr="00CF304E" w:rsidRDefault="00670528" w:rsidP="00CF304E">
      <w:pPr>
        <w:pStyle w:val="Pripombabesedilo"/>
        <w:spacing w:line="276" w:lineRule="auto"/>
        <w:jc w:val="both"/>
        <w:rPr>
          <w:rFonts w:ascii="Century Gothic" w:hAnsi="Century Gothic"/>
          <w:sz w:val="22"/>
          <w:szCs w:val="22"/>
        </w:rPr>
      </w:pPr>
    </w:p>
    <w:p w14:paraId="378FB508" w14:textId="77777777" w:rsidR="00670528" w:rsidRPr="00CF304E" w:rsidRDefault="00670528" w:rsidP="00CF304E">
      <w:pPr>
        <w:pStyle w:val="Pripombabesedilo"/>
        <w:spacing w:line="276" w:lineRule="auto"/>
        <w:jc w:val="both"/>
        <w:rPr>
          <w:rFonts w:ascii="Century Gothic" w:hAnsi="Century Gothic"/>
          <w:sz w:val="22"/>
          <w:szCs w:val="22"/>
        </w:rPr>
      </w:pPr>
      <w:r w:rsidRPr="00CF304E">
        <w:rPr>
          <w:rFonts w:ascii="Century Gothic" w:hAnsi="Century Gothic"/>
          <w:sz w:val="22"/>
          <w:szCs w:val="22"/>
        </w:rPr>
        <w:t xml:space="preserve">Naročnik je dolžan v roku 14 dni od prejema zahteve izvajalca odločiti o utemeljenosti zahteve po povišanju cene na enoto mere, sicer lahko izvajalec po svoji volji prekine izvajanje del, kar se šteje za razlog na strani naročnika. </w:t>
      </w:r>
    </w:p>
    <w:p w14:paraId="1F20BBB1" w14:textId="77777777" w:rsidR="00670528" w:rsidRPr="00CF304E" w:rsidRDefault="00670528" w:rsidP="00CF304E">
      <w:pPr>
        <w:pStyle w:val="Pripombabesedilo"/>
        <w:spacing w:line="276" w:lineRule="auto"/>
        <w:jc w:val="both"/>
        <w:rPr>
          <w:rFonts w:ascii="Century Gothic" w:hAnsi="Century Gothic"/>
          <w:sz w:val="22"/>
          <w:szCs w:val="22"/>
        </w:rPr>
      </w:pPr>
    </w:p>
    <w:p w14:paraId="249BCCFC" w14:textId="2327557A" w:rsidR="00670528" w:rsidRPr="00CF304E" w:rsidRDefault="00670528" w:rsidP="00CF304E">
      <w:pPr>
        <w:spacing w:line="276" w:lineRule="auto"/>
        <w:jc w:val="both"/>
        <w:rPr>
          <w:rFonts w:ascii="Century Gothic" w:hAnsi="Century Gothic" w:cs="Calibri"/>
          <w:sz w:val="22"/>
          <w:szCs w:val="22"/>
        </w:rPr>
      </w:pPr>
      <w:r w:rsidRPr="00CF304E">
        <w:rPr>
          <w:rFonts w:ascii="Century Gothic" w:hAnsi="Century Gothic"/>
          <w:sz w:val="22"/>
          <w:szCs w:val="22"/>
        </w:rPr>
        <w:t>Pogodbeni stranki se o spremembi pogodbene cene na enoto mere dogovorita z dodatkom k tej pogodbi.</w:t>
      </w:r>
    </w:p>
    <w:p w14:paraId="056E83EC" w14:textId="77777777" w:rsidR="009A040B" w:rsidRPr="00304A07" w:rsidRDefault="009A040B" w:rsidP="00CF304E">
      <w:pPr>
        <w:spacing w:line="276" w:lineRule="auto"/>
        <w:jc w:val="both"/>
        <w:rPr>
          <w:rFonts w:ascii="Century Gothic" w:hAnsi="Century Gothic" w:cs="Calibri"/>
          <w:sz w:val="22"/>
          <w:szCs w:val="22"/>
        </w:rPr>
      </w:pPr>
    </w:p>
    <w:p w14:paraId="7BC7A37C" w14:textId="77777777" w:rsidR="00F5152B" w:rsidRPr="00304A07" w:rsidRDefault="00F5152B" w:rsidP="00CF304E">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34D7D970" w14:textId="77777777" w:rsidR="00F5152B" w:rsidRPr="00304A07" w:rsidRDefault="00AD5DDD" w:rsidP="00CF304E">
      <w:pPr>
        <w:spacing w:line="276" w:lineRule="auto"/>
        <w:jc w:val="center"/>
        <w:rPr>
          <w:rFonts w:ascii="Century Gothic" w:hAnsi="Century Gothic" w:cs="Calibri"/>
          <w:sz w:val="22"/>
          <w:szCs w:val="22"/>
        </w:rPr>
      </w:pPr>
      <w:r w:rsidRPr="00304A07">
        <w:rPr>
          <w:rFonts w:ascii="Century Gothic" w:hAnsi="Century Gothic" w:cs="Calibri"/>
          <w:sz w:val="22"/>
          <w:szCs w:val="22"/>
        </w:rPr>
        <w:t>(Obračun del)</w:t>
      </w:r>
    </w:p>
    <w:p w14:paraId="57BD6E3C" w14:textId="77777777" w:rsidR="00AD5DDD" w:rsidRPr="00304A07" w:rsidRDefault="00AD5DDD" w:rsidP="00CF304E">
      <w:pPr>
        <w:spacing w:line="276" w:lineRule="auto"/>
        <w:jc w:val="both"/>
        <w:rPr>
          <w:rFonts w:ascii="Century Gothic" w:hAnsi="Century Gothic" w:cs="Calibri"/>
          <w:sz w:val="22"/>
          <w:szCs w:val="22"/>
        </w:rPr>
      </w:pPr>
    </w:p>
    <w:p w14:paraId="653F5A89" w14:textId="77777777" w:rsidR="009A782A" w:rsidRPr="007E53DA" w:rsidRDefault="009A782A" w:rsidP="00CF304E">
      <w:pPr>
        <w:spacing w:line="276" w:lineRule="auto"/>
        <w:jc w:val="both"/>
        <w:rPr>
          <w:rFonts w:ascii="Century Gothic" w:hAnsi="Century Gothic" w:cs="Calibri"/>
          <w:color w:val="000000"/>
          <w:sz w:val="22"/>
          <w:szCs w:val="22"/>
        </w:rPr>
      </w:pPr>
      <w:r w:rsidRPr="007E53DA">
        <w:rPr>
          <w:rFonts w:ascii="Century Gothic" w:hAnsi="Century Gothic" w:cs="Calibri"/>
          <w:color w:val="000000"/>
          <w:sz w:val="22"/>
          <w:szCs w:val="22"/>
        </w:rPr>
        <w:t>Izvajalec je upravičen do plačila po sistemu obračuna del po enoti mere za dejansko opravljene količine del, skladno z določili te pogodbe.</w:t>
      </w:r>
    </w:p>
    <w:p w14:paraId="4A811721" w14:textId="77777777" w:rsidR="009A782A" w:rsidRPr="007E53DA" w:rsidRDefault="009A782A" w:rsidP="00CF304E">
      <w:pPr>
        <w:spacing w:line="276" w:lineRule="auto"/>
        <w:jc w:val="both"/>
        <w:rPr>
          <w:rFonts w:ascii="Century Gothic" w:hAnsi="Century Gothic" w:cs="Calibri"/>
          <w:color w:val="000000"/>
          <w:sz w:val="22"/>
          <w:szCs w:val="22"/>
        </w:rPr>
      </w:pPr>
    </w:p>
    <w:p w14:paraId="55613344" w14:textId="23D51B44" w:rsidR="009A782A" w:rsidRPr="007E53DA" w:rsidRDefault="009A782A" w:rsidP="00CF304E">
      <w:pPr>
        <w:spacing w:line="276" w:lineRule="auto"/>
        <w:jc w:val="both"/>
        <w:rPr>
          <w:rFonts w:ascii="Century Gothic" w:hAnsi="Century Gothic" w:cs="Calibri"/>
          <w:color w:val="000000"/>
          <w:sz w:val="22"/>
          <w:szCs w:val="22"/>
        </w:rPr>
      </w:pPr>
      <w:r w:rsidRPr="007E53DA">
        <w:rPr>
          <w:rFonts w:ascii="Century Gothic" w:hAnsi="Century Gothic" w:cs="Calibri"/>
          <w:color w:val="000000"/>
          <w:sz w:val="22"/>
          <w:szCs w:val="22"/>
        </w:rPr>
        <w:t xml:space="preserve">Za vsa morebitna pisno naročena dodatna in presežna dela s strani naročnika, se sklene </w:t>
      </w:r>
      <w:r w:rsidR="004B4E01">
        <w:rPr>
          <w:rFonts w:ascii="Century Gothic" w:hAnsi="Century Gothic" w:cs="Calibri"/>
          <w:color w:val="000000"/>
          <w:sz w:val="22"/>
          <w:szCs w:val="22"/>
        </w:rPr>
        <w:t>dodatek</w:t>
      </w:r>
      <w:r w:rsidRPr="007E53DA">
        <w:rPr>
          <w:rFonts w:ascii="Century Gothic" w:hAnsi="Century Gothic" w:cs="Calibri"/>
          <w:color w:val="000000"/>
          <w:sz w:val="22"/>
          <w:szCs w:val="22"/>
        </w:rPr>
        <w:t xml:space="preserve"> k tej pogodbi, skladno z veljavnimi predpisi.</w:t>
      </w:r>
    </w:p>
    <w:p w14:paraId="0CF88F39" w14:textId="77777777" w:rsidR="009A782A" w:rsidRPr="007E53DA" w:rsidRDefault="009A782A" w:rsidP="00CF304E">
      <w:pPr>
        <w:spacing w:line="276" w:lineRule="auto"/>
        <w:jc w:val="both"/>
        <w:rPr>
          <w:rFonts w:ascii="Century Gothic" w:hAnsi="Century Gothic" w:cs="Calibri"/>
          <w:sz w:val="22"/>
          <w:szCs w:val="22"/>
        </w:rPr>
      </w:pPr>
    </w:p>
    <w:p w14:paraId="369B372E" w14:textId="77777777" w:rsidR="009A782A" w:rsidRPr="007E53DA" w:rsidRDefault="009A782A" w:rsidP="00CF304E">
      <w:pPr>
        <w:spacing w:line="276" w:lineRule="auto"/>
        <w:jc w:val="both"/>
        <w:rPr>
          <w:rFonts w:ascii="Century Gothic" w:hAnsi="Century Gothic" w:cs="Calibri"/>
          <w:color w:val="000000"/>
          <w:sz w:val="22"/>
          <w:szCs w:val="22"/>
        </w:rPr>
      </w:pPr>
      <w:r w:rsidRPr="007E53DA">
        <w:rPr>
          <w:rFonts w:ascii="Century Gothic" w:hAnsi="Century Gothic" w:cs="Calibri"/>
          <w:sz w:val="22"/>
          <w:szCs w:val="22"/>
        </w:rPr>
        <w:t xml:space="preserve">Opravljena dela se obračunavajo mesečno. </w:t>
      </w:r>
      <w:r w:rsidRPr="007E53DA">
        <w:rPr>
          <w:rFonts w:ascii="Century Gothic" w:hAnsi="Century Gothic" w:cs="Calibri"/>
          <w:color w:val="000000"/>
          <w:sz w:val="22"/>
          <w:szCs w:val="22"/>
        </w:rPr>
        <w:t xml:space="preserve">Osnova za izdelavo posameznih situacij je s strani nadzornega organa pregledana in podpisana Knjiga obračunskih izmer in gradbeni dnevnik, ki zajema izvedena gradbena dela. </w:t>
      </w:r>
    </w:p>
    <w:p w14:paraId="7BA09F66" w14:textId="77777777" w:rsidR="009A782A" w:rsidRPr="007E53DA" w:rsidRDefault="009A782A" w:rsidP="00CF304E">
      <w:pPr>
        <w:spacing w:line="276" w:lineRule="auto"/>
        <w:jc w:val="both"/>
        <w:rPr>
          <w:rFonts w:ascii="Century Gothic" w:hAnsi="Century Gothic" w:cs="Calibri"/>
          <w:sz w:val="22"/>
          <w:szCs w:val="22"/>
        </w:rPr>
      </w:pPr>
    </w:p>
    <w:p w14:paraId="499FD3B8" w14:textId="77777777" w:rsidR="001E7108" w:rsidRDefault="009A782A" w:rsidP="00CF304E">
      <w:pPr>
        <w:spacing w:line="276" w:lineRule="auto"/>
        <w:jc w:val="both"/>
        <w:rPr>
          <w:rFonts w:ascii="Century Gothic" w:hAnsi="Century Gothic" w:cs="Calibri"/>
          <w:sz w:val="22"/>
          <w:szCs w:val="22"/>
        </w:rPr>
      </w:pPr>
      <w:r w:rsidRPr="007E53DA">
        <w:rPr>
          <w:rFonts w:ascii="Century Gothic" w:hAnsi="Century Gothic" w:cs="Calibri"/>
          <w:sz w:val="22"/>
          <w:szCs w:val="22"/>
        </w:rPr>
        <w:t xml:space="preserve">Rok za izstavitev mesečne situacije je do </w:t>
      </w:r>
      <w:r w:rsidR="00982939">
        <w:rPr>
          <w:rFonts w:ascii="Century Gothic" w:hAnsi="Century Gothic" w:cs="Calibri"/>
          <w:sz w:val="22"/>
          <w:szCs w:val="22"/>
        </w:rPr>
        <w:t>desetega</w:t>
      </w:r>
      <w:r w:rsidRPr="007E53DA">
        <w:rPr>
          <w:rFonts w:ascii="Century Gothic" w:hAnsi="Century Gothic" w:cs="Calibri"/>
          <w:sz w:val="22"/>
          <w:szCs w:val="22"/>
        </w:rPr>
        <w:t xml:space="preserve"> v mesecu za pretekli mesec. Izvajalec je dolžan izstaviti mesečne situacije</w:t>
      </w:r>
      <w:r w:rsidR="00670528">
        <w:rPr>
          <w:rFonts w:ascii="Century Gothic" w:hAnsi="Century Gothic" w:cs="Calibri"/>
          <w:sz w:val="22"/>
          <w:szCs w:val="22"/>
        </w:rPr>
        <w:t xml:space="preserve"> v enem izvodu</w:t>
      </w:r>
      <w:r w:rsidRPr="007E53DA">
        <w:rPr>
          <w:rFonts w:ascii="Century Gothic" w:hAnsi="Century Gothic" w:cs="Calibri"/>
          <w:sz w:val="22"/>
          <w:szCs w:val="22"/>
        </w:rPr>
        <w:t xml:space="preserve"> naročniku</w:t>
      </w:r>
      <w:r w:rsidR="001E7108">
        <w:rPr>
          <w:rFonts w:ascii="Century Gothic" w:hAnsi="Century Gothic" w:cs="Calibri"/>
          <w:sz w:val="22"/>
          <w:szCs w:val="22"/>
        </w:rPr>
        <w:t xml:space="preserve"> MOK</w:t>
      </w:r>
      <w:r w:rsidRPr="007E53DA">
        <w:rPr>
          <w:rFonts w:ascii="Century Gothic" w:hAnsi="Century Gothic" w:cs="Calibri"/>
          <w:sz w:val="22"/>
          <w:szCs w:val="22"/>
        </w:rPr>
        <w:t xml:space="preserve"> v tiskani in elektronski obliki </w:t>
      </w:r>
      <w:r w:rsidR="00671B1E">
        <w:rPr>
          <w:rFonts w:ascii="Century Gothic" w:hAnsi="Century Gothic" w:cs="Calibri"/>
          <w:sz w:val="22"/>
          <w:szCs w:val="22"/>
        </w:rPr>
        <w:t>(e-račun) skladno z zakonom, ki ureja opravljanje plačilnih storitev za proračunske uporabnike in morajo vsebovati vse podatke, ki so predpisani v ZDDV-1</w:t>
      </w:r>
      <w:r w:rsidR="00804A0B">
        <w:rPr>
          <w:rFonts w:ascii="Century Gothic" w:hAnsi="Century Gothic" w:cs="Calibri"/>
          <w:sz w:val="22"/>
          <w:szCs w:val="22"/>
        </w:rPr>
        <w:t xml:space="preserve">, </w:t>
      </w:r>
      <w:r w:rsidRPr="007E53DA">
        <w:rPr>
          <w:rFonts w:ascii="Century Gothic" w:hAnsi="Century Gothic" w:cs="Calibri"/>
          <w:sz w:val="22"/>
          <w:szCs w:val="22"/>
        </w:rPr>
        <w:t>skupaj z vsemi prilogami</w:t>
      </w:r>
    </w:p>
    <w:p w14:paraId="5C0FF507" w14:textId="4B306DC5" w:rsidR="009A782A" w:rsidRPr="001E7108" w:rsidRDefault="001E7108" w:rsidP="00CF304E">
      <w:pPr>
        <w:spacing w:line="276" w:lineRule="auto"/>
        <w:jc w:val="both"/>
        <w:rPr>
          <w:rFonts w:ascii="Century Gothic" w:hAnsi="Century Gothic" w:cs="Calibri"/>
          <w:i/>
          <w:iCs/>
          <w:sz w:val="20"/>
          <w:szCs w:val="20"/>
        </w:rPr>
      </w:pPr>
      <w:r w:rsidRPr="001E7108">
        <w:rPr>
          <w:rFonts w:ascii="Century Gothic" w:hAnsi="Century Gothic" w:cs="Calibri"/>
          <w:i/>
          <w:iCs/>
          <w:sz w:val="20"/>
          <w:szCs w:val="20"/>
          <w:highlight w:val="lightGray"/>
        </w:rPr>
        <w:t>Odstavek velja za naročnika MOK</w:t>
      </w:r>
    </w:p>
    <w:p w14:paraId="66747B97" w14:textId="77777777" w:rsidR="001E7108" w:rsidRDefault="001E7108" w:rsidP="00CF304E">
      <w:pPr>
        <w:spacing w:line="276" w:lineRule="auto"/>
        <w:jc w:val="both"/>
        <w:rPr>
          <w:rFonts w:ascii="Century Gothic" w:hAnsi="Century Gothic" w:cs="Calibri"/>
          <w:sz w:val="22"/>
          <w:szCs w:val="22"/>
        </w:rPr>
      </w:pPr>
    </w:p>
    <w:p w14:paraId="7AF6D333" w14:textId="77777777" w:rsidR="001E7108" w:rsidRDefault="001E7108" w:rsidP="001E7108">
      <w:pPr>
        <w:pStyle w:val="Telobesedila-zamik3"/>
        <w:spacing w:after="0" w:line="276" w:lineRule="auto"/>
        <w:ind w:left="0"/>
        <w:jc w:val="both"/>
        <w:rPr>
          <w:rFonts w:ascii="Century Gothic" w:hAnsi="Century Gothic" w:cs="Calibri"/>
          <w:sz w:val="22"/>
          <w:szCs w:val="22"/>
        </w:rPr>
      </w:pPr>
      <w:r w:rsidRPr="007E53DA">
        <w:rPr>
          <w:rFonts w:ascii="Century Gothic" w:hAnsi="Century Gothic" w:cs="Calibri"/>
          <w:sz w:val="22"/>
          <w:szCs w:val="22"/>
        </w:rPr>
        <w:lastRenderedPageBreak/>
        <w:t>Rok za izstavitev mesečne situacije</w:t>
      </w:r>
      <w:r>
        <w:rPr>
          <w:rFonts w:ascii="Century Gothic" w:hAnsi="Century Gothic" w:cs="Calibri"/>
          <w:sz w:val="22"/>
          <w:szCs w:val="22"/>
        </w:rPr>
        <w:t xml:space="preserve"> za dela, ki se nanašajo na naročnika EG (v skladu s 5. členom te pogodbe) </w:t>
      </w:r>
      <w:r w:rsidRPr="007E53DA">
        <w:rPr>
          <w:rFonts w:ascii="Century Gothic" w:hAnsi="Century Gothic" w:cs="Calibri"/>
          <w:sz w:val="22"/>
          <w:szCs w:val="22"/>
        </w:rPr>
        <w:t xml:space="preserve">je do </w:t>
      </w:r>
      <w:r>
        <w:rPr>
          <w:rFonts w:ascii="Century Gothic" w:hAnsi="Century Gothic" w:cs="Calibri"/>
          <w:sz w:val="22"/>
          <w:szCs w:val="22"/>
        </w:rPr>
        <w:t>desetega</w:t>
      </w:r>
      <w:r w:rsidRPr="007E53DA">
        <w:rPr>
          <w:rFonts w:ascii="Century Gothic" w:hAnsi="Century Gothic" w:cs="Calibri"/>
          <w:sz w:val="22"/>
          <w:szCs w:val="22"/>
        </w:rPr>
        <w:t xml:space="preserve"> v mesecu za pretekli mesec. Izvajalec je dolžan izstaviti </w:t>
      </w:r>
      <w:r w:rsidRPr="001E7108">
        <w:rPr>
          <w:rFonts w:ascii="Century Gothic" w:hAnsi="Century Gothic" w:cs="Calibri"/>
          <w:sz w:val="22"/>
          <w:szCs w:val="22"/>
        </w:rPr>
        <w:t>mesečne situacije</w:t>
      </w:r>
      <w:r w:rsidRPr="001E7108">
        <w:rPr>
          <w:rFonts w:ascii="Century Gothic" w:hAnsi="Century Gothic" w:cs="Calibri"/>
          <w:sz w:val="22"/>
          <w:szCs w:val="22"/>
        </w:rPr>
        <w:t xml:space="preserve"> (račun)</w:t>
      </w:r>
      <w:r w:rsidRPr="001E7108">
        <w:rPr>
          <w:rFonts w:ascii="Century Gothic" w:hAnsi="Century Gothic" w:cs="Calibri"/>
          <w:sz w:val="22"/>
          <w:szCs w:val="22"/>
        </w:rPr>
        <w:t xml:space="preserve"> v enem izvodu naročniku</w:t>
      </w:r>
      <w:r w:rsidRPr="001E7108">
        <w:rPr>
          <w:rFonts w:ascii="Century Gothic" w:hAnsi="Century Gothic" w:cs="Calibri"/>
          <w:sz w:val="22"/>
          <w:szCs w:val="22"/>
        </w:rPr>
        <w:t xml:space="preserve"> EG</w:t>
      </w:r>
      <w:r w:rsidRPr="001E7108">
        <w:rPr>
          <w:rFonts w:ascii="Century Gothic" w:hAnsi="Century Gothic" w:cs="Calibri"/>
          <w:sz w:val="22"/>
          <w:szCs w:val="22"/>
        </w:rPr>
        <w:t xml:space="preserve"> v tiskani </w:t>
      </w:r>
      <w:r w:rsidRPr="001E7108">
        <w:rPr>
          <w:rFonts w:ascii="Century Gothic" w:hAnsi="Century Gothic" w:cs="Calibri"/>
          <w:sz w:val="22"/>
          <w:szCs w:val="22"/>
        </w:rPr>
        <w:t>ali</w:t>
      </w:r>
      <w:r w:rsidRPr="001E7108">
        <w:rPr>
          <w:rFonts w:ascii="Century Gothic" w:hAnsi="Century Gothic" w:cs="Calibri"/>
          <w:sz w:val="22"/>
          <w:szCs w:val="22"/>
        </w:rPr>
        <w:t xml:space="preserve"> elektronski obliki in morajo vsebovati vse podatke, ki so predpisani v ZDDV-1, skupaj z vsemi prilogami ter na računu obvezno navede številko pogodbe. Če se izvajalec odloči za pošiljanje e-računa, bo moral naročniku na obrazcu, katerega mu bo poslal ob podpisu pogodbe, posredovati zahtevane podatke.</w:t>
      </w:r>
      <w:r w:rsidRPr="001E7108">
        <w:rPr>
          <w:rFonts w:ascii="Century Gothic" w:hAnsi="Century Gothic" w:cs="Calibri"/>
          <w:sz w:val="22"/>
          <w:szCs w:val="22"/>
        </w:rPr>
        <w:t xml:space="preserve"> </w:t>
      </w:r>
    </w:p>
    <w:p w14:paraId="3A343899" w14:textId="401183B7" w:rsidR="001E7108" w:rsidRPr="001E7108" w:rsidRDefault="001E7108" w:rsidP="001E7108">
      <w:pPr>
        <w:pStyle w:val="Telobesedila-zamik3"/>
        <w:spacing w:after="0" w:line="276" w:lineRule="auto"/>
        <w:ind w:left="0"/>
        <w:jc w:val="both"/>
        <w:rPr>
          <w:rFonts w:ascii="Century Gothic" w:hAnsi="Century Gothic" w:cs="Calibri"/>
          <w:sz w:val="20"/>
          <w:szCs w:val="20"/>
        </w:rPr>
      </w:pPr>
      <w:r w:rsidRPr="001E7108">
        <w:rPr>
          <w:rFonts w:ascii="Century Gothic" w:hAnsi="Century Gothic" w:cs="Calibri"/>
          <w:i/>
          <w:iCs/>
          <w:sz w:val="20"/>
          <w:szCs w:val="20"/>
          <w:highlight w:val="lightGray"/>
        </w:rPr>
        <w:t>odstavek v</w:t>
      </w:r>
      <w:r w:rsidRPr="001E7108">
        <w:rPr>
          <w:rFonts w:ascii="Century Gothic" w:hAnsi="Century Gothic" w:cs="Calibri"/>
          <w:i/>
          <w:iCs/>
          <w:sz w:val="20"/>
          <w:szCs w:val="20"/>
          <w:highlight w:val="lightGray"/>
        </w:rPr>
        <w:t xml:space="preserve">elja za naročnika </w:t>
      </w:r>
      <w:r w:rsidRPr="001E7108">
        <w:rPr>
          <w:rFonts w:ascii="Century Gothic" w:hAnsi="Century Gothic" w:cs="Calibri"/>
          <w:i/>
          <w:iCs/>
          <w:sz w:val="20"/>
          <w:szCs w:val="20"/>
          <w:highlight w:val="lightGray"/>
        </w:rPr>
        <w:t>EG</w:t>
      </w:r>
      <w:r w:rsidRPr="001E7108">
        <w:rPr>
          <w:rFonts w:ascii="Century Gothic" w:hAnsi="Century Gothic" w:cs="Calibri"/>
          <w:i/>
          <w:iCs/>
          <w:sz w:val="20"/>
          <w:szCs w:val="20"/>
        </w:rPr>
        <w:t>.</w:t>
      </w:r>
    </w:p>
    <w:p w14:paraId="7119BB72" w14:textId="77777777" w:rsidR="001E7108" w:rsidRDefault="001E7108" w:rsidP="00CF304E">
      <w:pPr>
        <w:spacing w:line="276" w:lineRule="auto"/>
        <w:jc w:val="both"/>
        <w:rPr>
          <w:rFonts w:ascii="Century Gothic" w:hAnsi="Century Gothic" w:cs="Calibri"/>
          <w:sz w:val="22"/>
          <w:szCs w:val="22"/>
        </w:rPr>
      </w:pPr>
    </w:p>
    <w:p w14:paraId="430565A2" w14:textId="46D8F76C" w:rsidR="00804A0B" w:rsidRDefault="00804A0B" w:rsidP="00CF304E">
      <w:pPr>
        <w:spacing w:line="276" w:lineRule="auto"/>
        <w:jc w:val="both"/>
        <w:rPr>
          <w:rFonts w:ascii="Century Gothic" w:hAnsi="Century Gothic" w:cs="Calibri"/>
          <w:sz w:val="22"/>
          <w:szCs w:val="22"/>
        </w:rPr>
      </w:pPr>
      <w:r>
        <w:rPr>
          <w:rFonts w:ascii="Century Gothic" w:hAnsi="Century Gothic" w:cs="Calibri"/>
          <w:sz w:val="22"/>
          <w:szCs w:val="22"/>
        </w:rPr>
        <w:t>Obvezne priloge e-računov po tej pogodbi so:</w:t>
      </w:r>
    </w:p>
    <w:p w14:paraId="0C98BC22" w14:textId="5F5DD5CB" w:rsidR="00804A0B" w:rsidRDefault="00804A0B" w:rsidP="00CF304E">
      <w:pPr>
        <w:pStyle w:val="Odstavekseznama"/>
        <w:numPr>
          <w:ilvl w:val="0"/>
          <w:numId w:val="26"/>
        </w:numPr>
        <w:spacing w:line="276" w:lineRule="auto"/>
        <w:jc w:val="both"/>
        <w:rPr>
          <w:rFonts w:ascii="Century Gothic" w:hAnsi="Century Gothic" w:cs="Calibri"/>
          <w:sz w:val="22"/>
          <w:szCs w:val="22"/>
        </w:rPr>
      </w:pPr>
      <w:r>
        <w:rPr>
          <w:rFonts w:ascii="Century Gothic" w:hAnsi="Century Gothic" w:cs="Calibri"/>
          <w:sz w:val="22"/>
          <w:szCs w:val="22"/>
        </w:rPr>
        <w:t>gradbena situacija, potrjena s strani nadzornika</w:t>
      </w:r>
    </w:p>
    <w:p w14:paraId="2DDFBAE4" w14:textId="53DC6E33" w:rsidR="00804A0B" w:rsidRDefault="00804A0B" w:rsidP="00CF304E">
      <w:pPr>
        <w:pStyle w:val="Odstavekseznama"/>
        <w:numPr>
          <w:ilvl w:val="0"/>
          <w:numId w:val="26"/>
        </w:numPr>
        <w:spacing w:line="276" w:lineRule="auto"/>
        <w:jc w:val="both"/>
        <w:rPr>
          <w:rFonts w:ascii="Century Gothic" w:hAnsi="Century Gothic" w:cs="Calibri"/>
          <w:sz w:val="22"/>
          <w:szCs w:val="22"/>
        </w:rPr>
      </w:pPr>
      <w:r>
        <w:rPr>
          <w:rFonts w:ascii="Century Gothic" w:hAnsi="Century Gothic" w:cs="Calibri"/>
          <w:sz w:val="22"/>
          <w:szCs w:val="22"/>
        </w:rPr>
        <w:t>računi podizvajalcev, potrjeni s strani izvajalca (v kolikor izvajalec nastopa s podizvajalci)</w:t>
      </w:r>
    </w:p>
    <w:p w14:paraId="4A7C8FF1" w14:textId="02A1B700" w:rsidR="00804A0B" w:rsidRDefault="00804A0B" w:rsidP="00CF304E">
      <w:pPr>
        <w:pStyle w:val="Odstavekseznama"/>
        <w:numPr>
          <w:ilvl w:val="0"/>
          <w:numId w:val="26"/>
        </w:numPr>
        <w:spacing w:line="276" w:lineRule="auto"/>
        <w:jc w:val="both"/>
        <w:rPr>
          <w:rFonts w:ascii="Century Gothic" w:hAnsi="Century Gothic" w:cs="Calibri"/>
          <w:sz w:val="22"/>
          <w:szCs w:val="22"/>
        </w:rPr>
      </w:pPr>
      <w:r>
        <w:rPr>
          <w:rFonts w:ascii="Century Gothic" w:hAnsi="Century Gothic" w:cs="Calibri"/>
          <w:sz w:val="22"/>
          <w:szCs w:val="22"/>
        </w:rPr>
        <w:t>specifikacija prejemnikov plačil po izstavljenem računu, oblikovana po zahtevah naročnika</w:t>
      </w:r>
    </w:p>
    <w:p w14:paraId="10F61E98" w14:textId="61494F14" w:rsidR="008A1738" w:rsidRDefault="008A1738" w:rsidP="00CF304E">
      <w:pPr>
        <w:pStyle w:val="Odstavekseznama"/>
        <w:numPr>
          <w:ilvl w:val="0"/>
          <w:numId w:val="26"/>
        </w:numPr>
        <w:spacing w:line="276" w:lineRule="auto"/>
        <w:jc w:val="both"/>
        <w:rPr>
          <w:rFonts w:ascii="Century Gothic" w:hAnsi="Century Gothic" w:cs="Calibri"/>
          <w:sz w:val="22"/>
          <w:szCs w:val="22"/>
        </w:rPr>
      </w:pPr>
      <w:r>
        <w:rPr>
          <w:rFonts w:ascii="Century Gothic" w:hAnsi="Century Gothic" w:cs="Calibri"/>
          <w:sz w:val="22"/>
          <w:szCs w:val="22"/>
        </w:rPr>
        <w:t>poročilo o poteku del</w:t>
      </w:r>
    </w:p>
    <w:p w14:paraId="37DEBFBC" w14:textId="21BFA289" w:rsidR="00804A0B" w:rsidRDefault="00804A0B" w:rsidP="00CF304E">
      <w:pPr>
        <w:pStyle w:val="Odstavekseznama"/>
        <w:numPr>
          <w:ilvl w:val="0"/>
          <w:numId w:val="26"/>
        </w:numPr>
        <w:spacing w:line="276" w:lineRule="auto"/>
        <w:jc w:val="both"/>
        <w:rPr>
          <w:rFonts w:ascii="Century Gothic" w:hAnsi="Century Gothic" w:cs="Calibri"/>
          <w:sz w:val="22"/>
          <w:szCs w:val="22"/>
        </w:rPr>
      </w:pPr>
      <w:r>
        <w:rPr>
          <w:rFonts w:ascii="Century Gothic" w:hAnsi="Century Gothic" w:cs="Calibri"/>
          <w:sz w:val="22"/>
          <w:szCs w:val="22"/>
        </w:rPr>
        <w:t>ostala dokumentacija, ki potrjuje, da je zaračunana storitev dejansko opravljena v skladu s to pogodbo, gradbenim dnevnikom in s potrjeno knjigo obračunskih izmer.</w:t>
      </w:r>
    </w:p>
    <w:p w14:paraId="4FCB1911" w14:textId="77777777" w:rsidR="008A1738" w:rsidRPr="00CF304E" w:rsidRDefault="008A1738" w:rsidP="00CF304E">
      <w:pPr>
        <w:pStyle w:val="Odstavekseznama"/>
        <w:spacing w:line="276" w:lineRule="auto"/>
        <w:jc w:val="both"/>
        <w:rPr>
          <w:rFonts w:ascii="Century Gothic" w:hAnsi="Century Gothic" w:cs="Calibri"/>
          <w:sz w:val="22"/>
          <w:szCs w:val="22"/>
        </w:rPr>
      </w:pPr>
    </w:p>
    <w:p w14:paraId="67E48039" w14:textId="70333C05" w:rsidR="00DC6ECF" w:rsidRPr="00CF304E" w:rsidRDefault="00804A0B" w:rsidP="00CF304E">
      <w:pPr>
        <w:spacing w:line="276" w:lineRule="auto"/>
        <w:jc w:val="both"/>
        <w:rPr>
          <w:rFonts w:ascii="Century Gothic" w:hAnsi="Century Gothic" w:cs="Calibri"/>
          <w:sz w:val="22"/>
          <w:szCs w:val="22"/>
        </w:rPr>
      </w:pPr>
      <w:r w:rsidRPr="00CF304E">
        <w:rPr>
          <w:rFonts w:ascii="Century Gothic" w:hAnsi="Century Gothic" w:cs="Calibri"/>
          <w:sz w:val="22"/>
          <w:szCs w:val="22"/>
        </w:rPr>
        <w:t>Vsi zgoraj navedeni dokumenti, kot tudi ostali dokumenti vezani na to pogodbo, morajo vsebovati ustrezne logotipe, navedbe in naz</w:t>
      </w:r>
      <w:r w:rsidR="008A1738" w:rsidRPr="00CF304E">
        <w:rPr>
          <w:rFonts w:ascii="Century Gothic" w:hAnsi="Century Gothic" w:cs="Calibri"/>
          <w:sz w:val="22"/>
          <w:szCs w:val="22"/>
        </w:rPr>
        <w:t xml:space="preserve">iv operacije skladno z Navodili organa </w:t>
      </w:r>
      <w:r w:rsidR="008A1738" w:rsidRPr="00185B71">
        <w:rPr>
          <w:rFonts w:ascii="Century Gothic" w:hAnsi="Century Gothic" w:cs="Calibri"/>
          <w:sz w:val="22"/>
          <w:szCs w:val="22"/>
        </w:rPr>
        <w:t xml:space="preserve">upravljanja na področju komuniciranja vsebin kohezijske politike v programskem obdobju </w:t>
      </w:r>
      <w:r w:rsidR="00185B71" w:rsidRPr="00185B71">
        <w:rPr>
          <w:rFonts w:ascii="Century Gothic" w:hAnsi="Century Gothic" w:cs="Calibri"/>
          <w:sz w:val="22"/>
          <w:szCs w:val="22"/>
        </w:rPr>
        <w:t>2021-2027.</w:t>
      </w:r>
    </w:p>
    <w:p w14:paraId="1AEE594A" w14:textId="77777777" w:rsidR="00804A0B" w:rsidRDefault="00804A0B" w:rsidP="00CF304E">
      <w:pPr>
        <w:spacing w:line="276" w:lineRule="auto"/>
        <w:jc w:val="both"/>
        <w:rPr>
          <w:rFonts w:ascii="Century Gothic" w:hAnsi="Century Gothic" w:cs="Calibri"/>
          <w:sz w:val="22"/>
          <w:szCs w:val="22"/>
        </w:rPr>
      </w:pPr>
    </w:p>
    <w:p w14:paraId="158F5ECD" w14:textId="10778089" w:rsidR="00DC6ECF" w:rsidRPr="007E53DA" w:rsidRDefault="00DC6ECF" w:rsidP="00CF304E">
      <w:pPr>
        <w:spacing w:line="276" w:lineRule="auto"/>
        <w:jc w:val="both"/>
        <w:rPr>
          <w:rFonts w:ascii="Century Gothic" w:hAnsi="Century Gothic" w:cs="Calibri"/>
          <w:sz w:val="22"/>
          <w:szCs w:val="22"/>
        </w:rPr>
      </w:pPr>
      <w:r>
        <w:rPr>
          <w:rFonts w:ascii="Century Gothic" w:hAnsi="Century Gothic" w:cs="Calibri"/>
          <w:sz w:val="22"/>
          <w:szCs w:val="22"/>
        </w:rPr>
        <w:t>Izvajalec je dolžan izdati skupno mesečno situacijo, pri čemer mora izdati ločene račune za naročnika Mestna občina Kranj in ločen</w:t>
      </w:r>
      <w:r w:rsidR="00982939">
        <w:rPr>
          <w:rFonts w:ascii="Century Gothic" w:hAnsi="Century Gothic" w:cs="Calibri"/>
          <w:sz w:val="22"/>
          <w:szCs w:val="22"/>
        </w:rPr>
        <w:t>e</w:t>
      </w:r>
      <w:r>
        <w:rPr>
          <w:rFonts w:ascii="Century Gothic" w:hAnsi="Century Gothic" w:cs="Calibri"/>
          <w:sz w:val="22"/>
          <w:szCs w:val="22"/>
        </w:rPr>
        <w:t xml:space="preserve"> račun</w:t>
      </w:r>
      <w:r w:rsidR="00982939">
        <w:rPr>
          <w:rFonts w:ascii="Century Gothic" w:hAnsi="Century Gothic" w:cs="Calibri"/>
          <w:sz w:val="22"/>
          <w:szCs w:val="22"/>
        </w:rPr>
        <w:t>e</w:t>
      </w:r>
      <w:r>
        <w:rPr>
          <w:rFonts w:ascii="Century Gothic" w:hAnsi="Century Gothic" w:cs="Calibri"/>
          <w:sz w:val="22"/>
          <w:szCs w:val="22"/>
        </w:rPr>
        <w:t xml:space="preserve"> za naročnika Elektro Gorenjska, če se dela posamezne situacije nanašajo (tudi) na postavko 11. ELEKTRIKA – GRADBENA DELA zavihka 3_Rekapitulacija, katerih plačnik je Elektro Gorenjska</w:t>
      </w:r>
      <w:r w:rsidR="0060059B">
        <w:rPr>
          <w:rFonts w:ascii="Century Gothic" w:hAnsi="Century Gothic" w:cs="Calibri"/>
          <w:sz w:val="22"/>
          <w:szCs w:val="22"/>
        </w:rPr>
        <w:t xml:space="preserve"> dokumenta OBR-Popis del.</w:t>
      </w:r>
      <w:r w:rsidR="0060059B" w:rsidRPr="007E53DA">
        <w:rPr>
          <w:rFonts w:ascii="Century Gothic" w:hAnsi="Century Gothic" w:cs="Calibri"/>
          <w:sz w:val="22"/>
          <w:szCs w:val="22"/>
        </w:rPr>
        <w:t xml:space="preserve"> </w:t>
      </w:r>
    </w:p>
    <w:p w14:paraId="2391E329" w14:textId="77777777" w:rsidR="00AD5DDD" w:rsidRPr="00304A07" w:rsidRDefault="00AD5DDD" w:rsidP="00CF304E">
      <w:pPr>
        <w:spacing w:line="276" w:lineRule="auto"/>
        <w:jc w:val="both"/>
        <w:rPr>
          <w:rFonts w:ascii="Century Gothic" w:hAnsi="Century Gothic" w:cs="Calibri"/>
          <w:sz w:val="22"/>
          <w:szCs w:val="22"/>
        </w:rPr>
      </w:pPr>
    </w:p>
    <w:p w14:paraId="2EC4640D" w14:textId="77777777" w:rsidR="00AD5DDD" w:rsidRPr="00304A07" w:rsidRDefault="00AD5DDD" w:rsidP="00CF304E">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3F3F1D7D" w14:textId="77777777" w:rsidR="00AD5DDD" w:rsidRPr="00304A07" w:rsidRDefault="00AD5DDD" w:rsidP="00CF304E">
      <w:pPr>
        <w:spacing w:line="276" w:lineRule="auto"/>
        <w:jc w:val="center"/>
        <w:rPr>
          <w:rFonts w:ascii="Century Gothic" w:hAnsi="Century Gothic" w:cs="Calibri"/>
          <w:sz w:val="22"/>
          <w:szCs w:val="22"/>
        </w:rPr>
      </w:pPr>
      <w:r w:rsidRPr="00304A07">
        <w:rPr>
          <w:rFonts w:ascii="Century Gothic" w:hAnsi="Century Gothic" w:cs="Calibri"/>
          <w:sz w:val="22"/>
          <w:szCs w:val="22"/>
        </w:rPr>
        <w:t>(</w:t>
      </w:r>
      <w:r w:rsidR="00AF6CC7" w:rsidRPr="00304A07">
        <w:rPr>
          <w:rFonts w:ascii="Century Gothic" w:hAnsi="Century Gothic" w:cs="Calibri"/>
          <w:sz w:val="22"/>
          <w:szCs w:val="22"/>
        </w:rPr>
        <w:t>Zavrnitev spornega dela situacije</w:t>
      </w:r>
      <w:r w:rsidRPr="00304A07">
        <w:rPr>
          <w:rFonts w:ascii="Century Gothic" w:hAnsi="Century Gothic" w:cs="Calibri"/>
          <w:sz w:val="22"/>
          <w:szCs w:val="22"/>
        </w:rPr>
        <w:t>)</w:t>
      </w:r>
    </w:p>
    <w:p w14:paraId="735B2B49" w14:textId="77777777" w:rsidR="00AD5DDD" w:rsidRPr="00304A07" w:rsidRDefault="00AD5DDD" w:rsidP="00CF304E">
      <w:pPr>
        <w:spacing w:line="276" w:lineRule="auto"/>
        <w:jc w:val="both"/>
        <w:rPr>
          <w:rFonts w:ascii="Century Gothic" w:hAnsi="Century Gothic" w:cs="Calibri"/>
          <w:sz w:val="22"/>
          <w:szCs w:val="22"/>
        </w:rPr>
      </w:pPr>
    </w:p>
    <w:p w14:paraId="0B98786C" w14:textId="37B25EF5" w:rsidR="00F5152B" w:rsidRPr="00304A07" w:rsidRDefault="00F5152B" w:rsidP="00CF304E">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Nadzorna služba in naročnik imata pravico mesečno situacijo deloma ali v celoti zavrniti v roku 15 dni od </w:t>
      </w:r>
      <w:r w:rsidRPr="00CF304E">
        <w:rPr>
          <w:rFonts w:ascii="Century Gothic" w:hAnsi="Century Gothic" w:cs="Calibri"/>
          <w:sz w:val="22"/>
          <w:szCs w:val="22"/>
        </w:rPr>
        <w:t>nje</w:t>
      </w:r>
      <w:r w:rsidR="0060059B" w:rsidRPr="00CF304E">
        <w:rPr>
          <w:rFonts w:ascii="Century Gothic" w:hAnsi="Century Gothic" w:cs="Calibri"/>
          <w:sz w:val="22"/>
          <w:szCs w:val="22"/>
        </w:rPr>
        <w:t>ne</w:t>
      </w:r>
      <w:r w:rsidRPr="00304A07">
        <w:rPr>
          <w:rFonts w:ascii="Century Gothic" w:hAnsi="Century Gothic" w:cs="Calibri"/>
          <w:sz w:val="22"/>
          <w:szCs w:val="22"/>
        </w:rPr>
        <w:t xml:space="preserve"> predložitve nadzorni službi.</w:t>
      </w:r>
    </w:p>
    <w:p w14:paraId="73508619" w14:textId="77777777" w:rsidR="00F5152B" w:rsidRPr="00304A07" w:rsidRDefault="00F5152B" w:rsidP="00CF304E">
      <w:pPr>
        <w:spacing w:line="276" w:lineRule="auto"/>
        <w:jc w:val="both"/>
        <w:rPr>
          <w:rFonts w:ascii="Century Gothic" w:hAnsi="Century Gothic" w:cs="Calibri"/>
          <w:sz w:val="22"/>
          <w:szCs w:val="22"/>
        </w:rPr>
      </w:pPr>
    </w:p>
    <w:p w14:paraId="73355621" w14:textId="77777777" w:rsidR="00AF6CC7" w:rsidRPr="00304A07" w:rsidRDefault="00AF6CC7" w:rsidP="00CF304E">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Za sporni del situacije je izvajalec dolžan pred plačilom nespornega dela situacije, naročniku izstaviti dobropis. Pogodbeni stranki sta dolžni sporni del situacije uskladiti do izstavitve naslednje situacije. </w:t>
      </w:r>
    </w:p>
    <w:p w14:paraId="6036234D" w14:textId="77777777" w:rsidR="00AF6CC7" w:rsidRPr="00304A07" w:rsidRDefault="00AF6CC7" w:rsidP="00CF304E">
      <w:pPr>
        <w:spacing w:line="276" w:lineRule="auto"/>
        <w:jc w:val="both"/>
        <w:rPr>
          <w:rFonts w:ascii="Century Gothic" w:hAnsi="Century Gothic" w:cs="Calibri"/>
          <w:sz w:val="22"/>
          <w:szCs w:val="22"/>
        </w:rPr>
      </w:pPr>
    </w:p>
    <w:p w14:paraId="17F52FCB" w14:textId="77777777" w:rsidR="00AF6CC7" w:rsidRPr="00304A07" w:rsidRDefault="00AF6CC7" w:rsidP="00CF304E">
      <w:pPr>
        <w:spacing w:line="276" w:lineRule="auto"/>
        <w:jc w:val="both"/>
        <w:rPr>
          <w:rFonts w:ascii="Century Gothic" w:hAnsi="Century Gothic" w:cs="Calibri"/>
          <w:sz w:val="22"/>
          <w:szCs w:val="22"/>
        </w:rPr>
      </w:pPr>
      <w:r w:rsidRPr="00304A07">
        <w:rPr>
          <w:rFonts w:ascii="Century Gothic" w:hAnsi="Century Gothic" w:cs="Calibri"/>
          <w:sz w:val="22"/>
          <w:szCs w:val="22"/>
        </w:rPr>
        <w:t>Nesporni del situacije je naročnik dolžan plačati v roku za plačilo, določenem v tej pogodbi, pod pogojem razpolaganja z dobropisom za sporni del situacije.</w:t>
      </w:r>
    </w:p>
    <w:p w14:paraId="34374B06" w14:textId="77777777" w:rsidR="00504579" w:rsidRPr="00304A07" w:rsidRDefault="00504579" w:rsidP="00CF304E">
      <w:pPr>
        <w:spacing w:line="276" w:lineRule="auto"/>
        <w:jc w:val="both"/>
        <w:rPr>
          <w:rFonts w:ascii="Century Gothic" w:hAnsi="Century Gothic" w:cs="Calibri"/>
          <w:sz w:val="22"/>
          <w:szCs w:val="22"/>
        </w:rPr>
      </w:pPr>
    </w:p>
    <w:p w14:paraId="4845FB92" w14:textId="77777777" w:rsidR="00AF14CC" w:rsidRPr="00304A07" w:rsidRDefault="00AF14CC" w:rsidP="00CF304E">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3FD0FA70" w14:textId="77777777" w:rsidR="00AF14CC" w:rsidRPr="00304A07" w:rsidRDefault="00AF14CC" w:rsidP="00CF304E">
      <w:pPr>
        <w:pStyle w:val="Telobesedila-zamik3"/>
        <w:spacing w:after="0" w:line="276" w:lineRule="auto"/>
        <w:ind w:left="0"/>
        <w:jc w:val="center"/>
        <w:rPr>
          <w:rFonts w:ascii="Century Gothic" w:eastAsia="Times New Roman" w:hAnsi="Century Gothic" w:cs="Calibri"/>
          <w:sz w:val="22"/>
          <w:szCs w:val="22"/>
        </w:rPr>
      </w:pPr>
      <w:r w:rsidRPr="00304A07">
        <w:rPr>
          <w:rFonts w:ascii="Century Gothic" w:eastAsia="Times New Roman" w:hAnsi="Century Gothic" w:cs="Calibri"/>
          <w:sz w:val="22"/>
          <w:szCs w:val="22"/>
        </w:rPr>
        <w:t>(Neposredna plačila podizvajalcem)</w:t>
      </w:r>
    </w:p>
    <w:p w14:paraId="4F2471D4" w14:textId="77777777" w:rsidR="00AF14CC" w:rsidRPr="00304A07" w:rsidRDefault="00AF14CC" w:rsidP="00CF304E">
      <w:pPr>
        <w:pStyle w:val="Telobesedila-zamik3"/>
        <w:spacing w:after="0" w:line="276" w:lineRule="auto"/>
        <w:ind w:left="0"/>
        <w:jc w:val="both"/>
        <w:rPr>
          <w:rFonts w:ascii="Century Gothic" w:eastAsia="Times New Roman" w:hAnsi="Century Gothic" w:cs="Calibri"/>
          <w:sz w:val="22"/>
          <w:szCs w:val="22"/>
        </w:rPr>
      </w:pPr>
    </w:p>
    <w:p w14:paraId="442FB55F" w14:textId="4E8037F7" w:rsidR="00AF14CC" w:rsidRPr="00304A07" w:rsidRDefault="00AF14CC" w:rsidP="00CF304E">
      <w:pPr>
        <w:pStyle w:val="Telobesedila-zamik3"/>
        <w:spacing w:after="0" w:line="276" w:lineRule="auto"/>
        <w:ind w:left="0"/>
        <w:jc w:val="both"/>
        <w:rPr>
          <w:rFonts w:ascii="Century Gothic" w:eastAsia="Times New Roman" w:hAnsi="Century Gothic" w:cs="Calibri"/>
          <w:sz w:val="22"/>
          <w:szCs w:val="22"/>
        </w:rPr>
      </w:pPr>
      <w:r w:rsidRPr="00304A07">
        <w:rPr>
          <w:rFonts w:ascii="Century Gothic" w:eastAsia="Times New Roman" w:hAnsi="Century Gothic" w:cs="Calibri"/>
          <w:sz w:val="22"/>
          <w:szCs w:val="22"/>
        </w:rPr>
        <w:lastRenderedPageBreak/>
        <w:t>Izvajalec mora svojemu računu (mesečni situaciji in končni obračunski situaciji) obvezno priložiti mesečne situacije (račune) svojih podizvajalcev</w:t>
      </w:r>
      <w:r w:rsidR="005E595A">
        <w:rPr>
          <w:rFonts w:ascii="Century Gothic" w:eastAsia="Times New Roman" w:hAnsi="Century Gothic" w:cs="Calibri"/>
          <w:sz w:val="22"/>
          <w:szCs w:val="22"/>
        </w:rPr>
        <w:t xml:space="preserve"> (v kolikor nastopa z njimi)</w:t>
      </w:r>
      <w:r w:rsidRPr="00304A07">
        <w:rPr>
          <w:rFonts w:ascii="Century Gothic" w:eastAsia="Times New Roman" w:hAnsi="Century Gothic" w:cs="Calibri"/>
          <w:sz w:val="22"/>
          <w:szCs w:val="22"/>
        </w:rPr>
        <w:t>, ki jih je predhodno potrdil</w:t>
      </w:r>
      <w:r w:rsidR="00DD0C0B" w:rsidRPr="00304A07">
        <w:rPr>
          <w:rFonts w:ascii="Century Gothic" w:eastAsia="Times New Roman" w:hAnsi="Century Gothic" w:cs="Calibri"/>
          <w:sz w:val="22"/>
          <w:szCs w:val="22"/>
        </w:rPr>
        <w:t>, če podizvajalec to zahteva</w:t>
      </w:r>
      <w:r w:rsidRPr="00304A07">
        <w:rPr>
          <w:rFonts w:ascii="Century Gothic" w:eastAsia="Times New Roman" w:hAnsi="Century Gothic" w:cs="Calibri"/>
          <w:sz w:val="22"/>
          <w:szCs w:val="22"/>
        </w:rPr>
        <w:t>.</w:t>
      </w:r>
    </w:p>
    <w:p w14:paraId="754DD1CE" w14:textId="77777777" w:rsidR="00AF14CC" w:rsidRPr="00304A07" w:rsidRDefault="00AF14CC" w:rsidP="00CF304E">
      <w:pPr>
        <w:pStyle w:val="Telobesedila-zamik3"/>
        <w:spacing w:after="0" w:line="276" w:lineRule="auto"/>
        <w:ind w:left="0"/>
        <w:jc w:val="both"/>
        <w:rPr>
          <w:rFonts w:ascii="Century Gothic" w:eastAsia="Times New Roman" w:hAnsi="Century Gothic" w:cs="Calibri"/>
          <w:sz w:val="22"/>
          <w:szCs w:val="22"/>
        </w:rPr>
      </w:pPr>
    </w:p>
    <w:p w14:paraId="4576B2F0" w14:textId="77777777" w:rsidR="00AF14CC" w:rsidRPr="00304A07" w:rsidRDefault="00AF14CC" w:rsidP="00CF304E">
      <w:pPr>
        <w:pStyle w:val="Telobesedila-zamik3"/>
        <w:spacing w:after="0" w:line="276" w:lineRule="auto"/>
        <w:ind w:left="0"/>
        <w:jc w:val="both"/>
        <w:rPr>
          <w:rFonts w:ascii="Century Gothic" w:eastAsia="Times New Roman" w:hAnsi="Century Gothic" w:cs="Calibri"/>
          <w:sz w:val="22"/>
          <w:szCs w:val="22"/>
        </w:rPr>
      </w:pPr>
      <w:r w:rsidRPr="00304A07">
        <w:rPr>
          <w:rFonts w:ascii="Century Gothic" w:eastAsia="Times New Roman" w:hAnsi="Century Gothic" w:cs="Calibri"/>
          <w:sz w:val="22"/>
          <w:szCs w:val="22"/>
        </w:rPr>
        <w:t>Izvajalec s podpisom te pogodbe pooblašča naročnika, da slednji na podlagi potrjenega računa oziroma situacije neposredno plačuje podizvajalcem</w:t>
      </w:r>
      <w:r w:rsidR="00DD0C0B" w:rsidRPr="00304A07">
        <w:rPr>
          <w:rFonts w:ascii="Century Gothic" w:eastAsia="Times New Roman" w:hAnsi="Century Gothic" w:cs="Calibri"/>
          <w:sz w:val="22"/>
          <w:szCs w:val="22"/>
        </w:rPr>
        <w:t>, v kolikor podizvajalci to zahtevajo</w:t>
      </w:r>
      <w:r w:rsidRPr="00304A07">
        <w:rPr>
          <w:rFonts w:ascii="Century Gothic" w:eastAsia="Times New Roman" w:hAnsi="Century Gothic" w:cs="Calibri"/>
          <w:sz w:val="22"/>
          <w:szCs w:val="22"/>
        </w:rPr>
        <w:t xml:space="preserve">. Neposredna plačila podizvajalcem so za naročnika </w:t>
      </w:r>
      <w:r w:rsidR="00DD0C0B" w:rsidRPr="00304A07">
        <w:rPr>
          <w:rFonts w:ascii="Century Gothic" w:eastAsia="Times New Roman" w:hAnsi="Century Gothic" w:cs="Calibri"/>
          <w:sz w:val="22"/>
          <w:szCs w:val="22"/>
        </w:rPr>
        <w:t xml:space="preserve">v tem primeru </w:t>
      </w:r>
      <w:r w:rsidRPr="00304A07">
        <w:rPr>
          <w:rFonts w:ascii="Century Gothic" w:eastAsia="Times New Roman" w:hAnsi="Century Gothic" w:cs="Calibri"/>
          <w:sz w:val="22"/>
          <w:szCs w:val="22"/>
        </w:rPr>
        <w:t>obvezna.</w:t>
      </w:r>
    </w:p>
    <w:p w14:paraId="75BB78A0" w14:textId="77777777" w:rsidR="00BD3FCE" w:rsidRPr="00304A07" w:rsidRDefault="00BD3FCE" w:rsidP="00CF304E">
      <w:pPr>
        <w:spacing w:line="276" w:lineRule="auto"/>
        <w:jc w:val="both"/>
        <w:rPr>
          <w:rFonts w:ascii="Century Gothic" w:hAnsi="Century Gothic" w:cs="Calibri"/>
          <w:sz w:val="22"/>
          <w:szCs w:val="22"/>
        </w:rPr>
      </w:pPr>
    </w:p>
    <w:p w14:paraId="340F915B" w14:textId="77777777" w:rsidR="00F5152B" w:rsidRPr="00304A07" w:rsidRDefault="00F5152B" w:rsidP="00CF304E">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54481405" w14:textId="77777777" w:rsidR="00F5152B" w:rsidRPr="00304A07" w:rsidRDefault="00AD5DDD" w:rsidP="00CF304E">
      <w:pPr>
        <w:spacing w:line="276" w:lineRule="auto"/>
        <w:jc w:val="center"/>
        <w:rPr>
          <w:rFonts w:ascii="Century Gothic" w:hAnsi="Century Gothic" w:cs="Calibri"/>
          <w:sz w:val="22"/>
          <w:szCs w:val="22"/>
        </w:rPr>
      </w:pPr>
      <w:r w:rsidRPr="00304A07">
        <w:rPr>
          <w:rFonts w:ascii="Century Gothic" w:hAnsi="Century Gothic" w:cs="Calibri"/>
          <w:sz w:val="22"/>
          <w:szCs w:val="22"/>
        </w:rPr>
        <w:t>(</w:t>
      </w:r>
      <w:r w:rsidR="00AF6CC7" w:rsidRPr="00304A07">
        <w:rPr>
          <w:rFonts w:ascii="Century Gothic" w:hAnsi="Century Gothic" w:cs="Calibri"/>
          <w:sz w:val="22"/>
          <w:szCs w:val="22"/>
        </w:rPr>
        <w:t>Rok za plačilo</w:t>
      </w:r>
      <w:r w:rsidR="00835D0E" w:rsidRPr="00304A07">
        <w:rPr>
          <w:rFonts w:ascii="Century Gothic" w:hAnsi="Century Gothic" w:cs="Calibri"/>
          <w:sz w:val="22"/>
          <w:szCs w:val="22"/>
        </w:rPr>
        <w:t xml:space="preserve"> mesečne situacije</w:t>
      </w:r>
      <w:r w:rsidRPr="00304A07">
        <w:rPr>
          <w:rFonts w:ascii="Century Gothic" w:hAnsi="Century Gothic" w:cs="Calibri"/>
          <w:sz w:val="22"/>
          <w:szCs w:val="22"/>
        </w:rPr>
        <w:t>)</w:t>
      </w:r>
    </w:p>
    <w:p w14:paraId="6C34D3FD" w14:textId="77777777" w:rsidR="00AD5DDD" w:rsidRPr="00304A07" w:rsidRDefault="00AD5DDD" w:rsidP="00CF304E">
      <w:pPr>
        <w:spacing w:line="276" w:lineRule="auto"/>
        <w:jc w:val="center"/>
        <w:rPr>
          <w:rFonts w:ascii="Century Gothic" w:hAnsi="Century Gothic" w:cs="Calibri"/>
          <w:sz w:val="22"/>
          <w:szCs w:val="22"/>
        </w:rPr>
      </w:pPr>
    </w:p>
    <w:p w14:paraId="41B57863" w14:textId="28B6219F" w:rsidR="00AF14CC" w:rsidRPr="00AA4310" w:rsidRDefault="00F5152B" w:rsidP="00CF304E">
      <w:pPr>
        <w:pStyle w:val="Telobesedila-zamik3"/>
        <w:spacing w:after="0" w:line="276" w:lineRule="auto"/>
        <w:ind w:left="0"/>
        <w:jc w:val="both"/>
        <w:rPr>
          <w:rFonts w:ascii="Century Gothic" w:eastAsia="Times New Roman" w:hAnsi="Century Gothic" w:cs="Calibri"/>
          <w:sz w:val="22"/>
          <w:szCs w:val="22"/>
        </w:rPr>
      </w:pPr>
      <w:r w:rsidRPr="00304A07">
        <w:rPr>
          <w:rFonts w:ascii="Century Gothic" w:eastAsia="Times New Roman" w:hAnsi="Century Gothic" w:cs="Calibri"/>
          <w:sz w:val="22"/>
          <w:szCs w:val="22"/>
        </w:rPr>
        <w:t>Naročnik</w:t>
      </w:r>
      <w:r w:rsidRPr="00304A07">
        <w:rPr>
          <w:rFonts w:ascii="Century Gothic" w:hAnsi="Century Gothic" w:cs="Calibri"/>
          <w:sz w:val="20"/>
          <w:szCs w:val="22"/>
        </w:rPr>
        <w:t xml:space="preserve"> </w:t>
      </w:r>
      <w:r w:rsidRPr="00304A07">
        <w:rPr>
          <w:rFonts w:ascii="Century Gothic" w:eastAsia="Times New Roman" w:hAnsi="Century Gothic" w:cs="Calibri"/>
          <w:sz w:val="22"/>
          <w:szCs w:val="22"/>
        </w:rPr>
        <w:t xml:space="preserve">je dolžan </w:t>
      </w:r>
      <w:r w:rsidRPr="00AA4310">
        <w:rPr>
          <w:rFonts w:ascii="Century Gothic" w:eastAsia="Times New Roman" w:hAnsi="Century Gothic" w:cs="Calibri"/>
          <w:sz w:val="22"/>
          <w:szCs w:val="22"/>
        </w:rPr>
        <w:t xml:space="preserve">izvajalcu oziroma podizvajalcem </w:t>
      </w:r>
      <w:r w:rsidR="002D14AF" w:rsidRPr="00AA4310">
        <w:rPr>
          <w:rFonts w:ascii="Century Gothic" w:eastAsia="Times New Roman" w:hAnsi="Century Gothic" w:cs="Calibri"/>
          <w:sz w:val="22"/>
          <w:szCs w:val="22"/>
        </w:rPr>
        <w:t xml:space="preserve">nesporni del </w:t>
      </w:r>
      <w:r w:rsidRPr="00AA4310">
        <w:rPr>
          <w:rFonts w:ascii="Century Gothic" w:eastAsia="Times New Roman" w:hAnsi="Century Gothic" w:cs="Calibri"/>
          <w:sz w:val="22"/>
          <w:szCs w:val="22"/>
        </w:rPr>
        <w:t>s strani nadzora potrjen</w:t>
      </w:r>
      <w:r w:rsidR="002D14AF" w:rsidRPr="00AA4310">
        <w:rPr>
          <w:rFonts w:ascii="Century Gothic" w:eastAsia="Times New Roman" w:hAnsi="Century Gothic" w:cs="Calibri"/>
          <w:sz w:val="22"/>
          <w:szCs w:val="22"/>
        </w:rPr>
        <w:t>ih</w:t>
      </w:r>
      <w:r w:rsidRPr="00AA4310">
        <w:rPr>
          <w:rFonts w:ascii="Century Gothic" w:eastAsia="Times New Roman" w:hAnsi="Century Gothic" w:cs="Calibri"/>
          <w:sz w:val="22"/>
          <w:szCs w:val="22"/>
        </w:rPr>
        <w:t xml:space="preserve"> </w:t>
      </w:r>
      <w:r w:rsidR="003466AE" w:rsidRPr="00AA4310">
        <w:rPr>
          <w:rFonts w:ascii="Century Gothic" w:eastAsia="Times New Roman" w:hAnsi="Century Gothic" w:cs="Calibri"/>
          <w:sz w:val="22"/>
          <w:szCs w:val="22"/>
        </w:rPr>
        <w:t>mesečn</w:t>
      </w:r>
      <w:r w:rsidR="002D14AF" w:rsidRPr="00AA4310">
        <w:rPr>
          <w:rFonts w:ascii="Century Gothic" w:eastAsia="Times New Roman" w:hAnsi="Century Gothic" w:cs="Calibri"/>
          <w:sz w:val="22"/>
          <w:szCs w:val="22"/>
        </w:rPr>
        <w:t>ih</w:t>
      </w:r>
      <w:r w:rsidR="003466AE" w:rsidRPr="00AA4310">
        <w:rPr>
          <w:rFonts w:ascii="Century Gothic" w:eastAsia="Times New Roman" w:hAnsi="Century Gothic" w:cs="Calibri"/>
          <w:sz w:val="22"/>
          <w:szCs w:val="22"/>
        </w:rPr>
        <w:t xml:space="preserve"> </w:t>
      </w:r>
      <w:r w:rsidR="003466AE" w:rsidRPr="008A6D94">
        <w:rPr>
          <w:rFonts w:ascii="Century Gothic" w:eastAsia="Times New Roman" w:hAnsi="Century Gothic" w:cs="Calibri"/>
          <w:sz w:val="22"/>
          <w:szCs w:val="22"/>
        </w:rPr>
        <w:t xml:space="preserve">situacij </w:t>
      </w:r>
      <w:r w:rsidRPr="008A6D94">
        <w:rPr>
          <w:rFonts w:ascii="Century Gothic" w:eastAsia="Times New Roman" w:hAnsi="Century Gothic" w:cs="Calibri"/>
          <w:sz w:val="22"/>
          <w:szCs w:val="22"/>
        </w:rPr>
        <w:t xml:space="preserve">plačati </w:t>
      </w:r>
      <w:r w:rsidR="008A6D94" w:rsidRPr="008A6D94">
        <w:rPr>
          <w:rFonts w:ascii="Century Gothic" w:eastAsia="Times New Roman" w:hAnsi="Century Gothic" w:cs="Calibri"/>
          <w:sz w:val="22"/>
          <w:szCs w:val="22"/>
        </w:rPr>
        <w:t>v roku</w:t>
      </w:r>
      <w:r w:rsidR="005E595A">
        <w:rPr>
          <w:rFonts w:ascii="Century Gothic" w:eastAsia="Times New Roman" w:hAnsi="Century Gothic" w:cs="Calibri"/>
          <w:sz w:val="22"/>
          <w:szCs w:val="22"/>
        </w:rPr>
        <w:t xml:space="preserve"> največ</w:t>
      </w:r>
      <w:r w:rsidR="008A6D94" w:rsidRPr="008A6D94">
        <w:rPr>
          <w:rFonts w:ascii="Century Gothic" w:eastAsia="Times New Roman" w:hAnsi="Century Gothic" w:cs="Calibri"/>
          <w:sz w:val="22"/>
          <w:szCs w:val="22"/>
        </w:rPr>
        <w:t xml:space="preserve"> 30 dni</w:t>
      </w:r>
      <w:r w:rsidRPr="008A6D94">
        <w:rPr>
          <w:rFonts w:ascii="Century Gothic" w:eastAsia="Times New Roman" w:hAnsi="Century Gothic" w:cs="Calibri"/>
          <w:sz w:val="22"/>
          <w:szCs w:val="22"/>
        </w:rPr>
        <w:t xml:space="preserve"> </w:t>
      </w:r>
      <w:r w:rsidR="00AD5DDD" w:rsidRPr="008A6D94">
        <w:rPr>
          <w:rFonts w:ascii="Century Gothic" w:eastAsia="Times New Roman" w:hAnsi="Century Gothic" w:cs="Calibri"/>
          <w:sz w:val="22"/>
          <w:szCs w:val="22"/>
        </w:rPr>
        <w:t xml:space="preserve">od </w:t>
      </w:r>
      <w:r w:rsidR="00AF6CC7" w:rsidRPr="008A6D94">
        <w:rPr>
          <w:rFonts w:ascii="Century Gothic" w:eastAsia="Times New Roman" w:hAnsi="Century Gothic" w:cs="Calibri"/>
          <w:sz w:val="22"/>
          <w:szCs w:val="22"/>
        </w:rPr>
        <w:t xml:space="preserve">uradnega </w:t>
      </w:r>
      <w:r w:rsidR="00AD5DDD" w:rsidRPr="008A6D94">
        <w:rPr>
          <w:rFonts w:ascii="Century Gothic" w:eastAsia="Times New Roman" w:hAnsi="Century Gothic" w:cs="Calibri"/>
          <w:sz w:val="22"/>
          <w:szCs w:val="22"/>
        </w:rPr>
        <w:t>prejema računa</w:t>
      </w:r>
      <w:r w:rsidR="00DC6ECF">
        <w:rPr>
          <w:rFonts w:ascii="Century Gothic" w:eastAsia="Times New Roman" w:hAnsi="Century Gothic" w:cs="Calibri"/>
          <w:sz w:val="22"/>
          <w:szCs w:val="22"/>
        </w:rPr>
        <w:t xml:space="preserve">, </w:t>
      </w:r>
      <w:r w:rsidR="00DC6ECF">
        <w:rPr>
          <w:rFonts w:ascii="Century Gothic" w:hAnsi="Century Gothic"/>
          <w:color w:val="000000"/>
          <w:sz w:val="22"/>
          <w:szCs w:val="22"/>
        </w:rPr>
        <w:t>in sicer v višini 95 % potrjene vrednosti</w:t>
      </w:r>
      <w:r w:rsidR="00982939">
        <w:rPr>
          <w:rFonts w:ascii="Century Gothic" w:hAnsi="Century Gothic"/>
          <w:color w:val="000000"/>
          <w:sz w:val="22"/>
          <w:szCs w:val="22"/>
        </w:rPr>
        <w:t>, ki mora biti na računu ločeno izkazana</w:t>
      </w:r>
      <w:r w:rsidR="00DC6ECF">
        <w:rPr>
          <w:rFonts w:ascii="Century Gothic" w:hAnsi="Century Gothic"/>
          <w:color w:val="000000"/>
          <w:sz w:val="22"/>
          <w:szCs w:val="22"/>
        </w:rPr>
        <w:t xml:space="preserve">. Preostalih 5% pa bo naročnik plačal </w:t>
      </w:r>
      <w:r w:rsidR="00741120">
        <w:rPr>
          <w:rFonts w:ascii="Century Gothic" w:hAnsi="Century Gothic"/>
          <w:color w:val="000000"/>
          <w:sz w:val="22"/>
          <w:szCs w:val="22"/>
        </w:rPr>
        <w:t>izvajalcu po pridobitvi</w:t>
      </w:r>
      <w:r w:rsidR="0060059B">
        <w:rPr>
          <w:rFonts w:ascii="Century Gothic" w:hAnsi="Century Gothic"/>
          <w:color w:val="000000"/>
          <w:sz w:val="22"/>
          <w:szCs w:val="22"/>
        </w:rPr>
        <w:t xml:space="preserve"> pravnomočnega</w:t>
      </w:r>
      <w:r w:rsidR="00741120">
        <w:rPr>
          <w:rFonts w:ascii="Century Gothic" w:hAnsi="Century Gothic"/>
          <w:color w:val="000000"/>
          <w:sz w:val="22"/>
          <w:szCs w:val="22"/>
        </w:rPr>
        <w:t xml:space="preserve"> uporabnega dovoljenja</w:t>
      </w:r>
    </w:p>
    <w:p w14:paraId="69D841F5" w14:textId="77777777" w:rsidR="00304A07" w:rsidRPr="00AA4310" w:rsidRDefault="00304A07" w:rsidP="00CF304E">
      <w:pPr>
        <w:pStyle w:val="Telobesedila-zamik3"/>
        <w:spacing w:after="0" w:line="276" w:lineRule="auto"/>
        <w:ind w:left="0"/>
        <w:jc w:val="both"/>
        <w:rPr>
          <w:rFonts w:ascii="Century Gothic" w:eastAsia="Times New Roman" w:hAnsi="Century Gothic" w:cs="Calibri"/>
          <w:sz w:val="22"/>
          <w:szCs w:val="22"/>
        </w:rPr>
      </w:pPr>
    </w:p>
    <w:p w14:paraId="24AC7F9A" w14:textId="77777777" w:rsidR="001E7108" w:rsidRDefault="00F5152B" w:rsidP="00CF304E">
      <w:pPr>
        <w:pStyle w:val="Telobesedila-zamik3"/>
        <w:spacing w:after="0" w:line="276" w:lineRule="auto"/>
        <w:ind w:left="0"/>
        <w:jc w:val="both"/>
        <w:rPr>
          <w:rFonts w:ascii="Century Gothic" w:hAnsi="Century Gothic" w:cs="Calibri"/>
          <w:sz w:val="22"/>
          <w:szCs w:val="22"/>
        </w:rPr>
      </w:pPr>
      <w:r w:rsidRPr="00AA4310">
        <w:rPr>
          <w:rFonts w:ascii="Century Gothic" w:hAnsi="Century Gothic" w:cs="Calibri"/>
          <w:sz w:val="22"/>
          <w:szCs w:val="22"/>
        </w:rPr>
        <w:t>Za uradni dan preje</w:t>
      </w:r>
      <w:r w:rsidR="00AF6CC7" w:rsidRPr="00AA4310">
        <w:rPr>
          <w:rFonts w:ascii="Century Gothic" w:hAnsi="Century Gothic" w:cs="Calibri"/>
          <w:sz w:val="22"/>
          <w:szCs w:val="22"/>
        </w:rPr>
        <w:t>ma</w:t>
      </w:r>
      <w:r w:rsidRPr="00AA4310">
        <w:rPr>
          <w:rFonts w:ascii="Century Gothic" w:hAnsi="Century Gothic" w:cs="Calibri"/>
          <w:sz w:val="22"/>
          <w:szCs w:val="22"/>
        </w:rPr>
        <w:t xml:space="preserve"> potrjene</w:t>
      </w:r>
      <w:r w:rsidR="003466AE" w:rsidRPr="00AA4310">
        <w:rPr>
          <w:rFonts w:ascii="Century Gothic" w:hAnsi="Century Gothic" w:cs="Calibri"/>
          <w:sz w:val="22"/>
          <w:szCs w:val="22"/>
        </w:rPr>
        <w:t xml:space="preserve"> mesečne</w:t>
      </w:r>
      <w:r w:rsidRPr="00304A07">
        <w:rPr>
          <w:rFonts w:ascii="Century Gothic" w:hAnsi="Century Gothic" w:cs="Calibri"/>
          <w:sz w:val="22"/>
          <w:szCs w:val="22"/>
        </w:rPr>
        <w:t xml:space="preserve"> situacije</w:t>
      </w:r>
      <w:r w:rsidR="00AF6CC7" w:rsidRPr="00304A07">
        <w:rPr>
          <w:rFonts w:ascii="Century Gothic" w:hAnsi="Century Gothic" w:cs="Calibri"/>
          <w:sz w:val="22"/>
          <w:szCs w:val="22"/>
        </w:rPr>
        <w:t xml:space="preserve"> oz. nespornega dela</w:t>
      </w:r>
      <w:r w:rsidR="003466AE" w:rsidRPr="00304A07">
        <w:rPr>
          <w:rFonts w:ascii="Century Gothic" w:hAnsi="Century Gothic" w:cs="Calibri"/>
          <w:sz w:val="22"/>
          <w:szCs w:val="22"/>
        </w:rPr>
        <w:t xml:space="preserve"> mesečne</w:t>
      </w:r>
      <w:r w:rsidR="00AF6CC7" w:rsidRPr="00304A07">
        <w:rPr>
          <w:rFonts w:ascii="Century Gothic" w:hAnsi="Century Gothic" w:cs="Calibri"/>
          <w:sz w:val="22"/>
          <w:szCs w:val="22"/>
        </w:rPr>
        <w:t xml:space="preserve"> situacije</w:t>
      </w:r>
      <w:r w:rsidRPr="00304A07">
        <w:rPr>
          <w:rFonts w:ascii="Century Gothic" w:hAnsi="Century Gothic" w:cs="Calibri"/>
          <w:sz w:val="22"/>
          <w:szCs w:val="22"/>
        </w:rPr>
        <w:t xml:space="preserve"> se šteje dan</w:t>
      </w:r>
      <w:r w:rsidR="001E7108">
        <w:rPr>
          <w:rFonts w:ascii="Century Gothic" w:hAnsi="Century Gothic" w:cs="Calibri"/>
          <w:sz w:val="22"/>
          <w:szCs w:val="22"/>
        </w:rPr>
        <w:t>:</w:t>
      </w:r>
    </w:p>
    <w:p w14:paraId="28674599" w14:textId="781B26C2" w:rsidR="00F5152B" w:rsidRDefault="00F5152B" w:rsidP="001E7108">
      <w:pPr>
        <w:pStyle w:val="Telobesedila-zamik3"/>
        <w:numPr>
          <w:ilvl w:val="0"/>
          <w:numId w:val="26"/>
        </w:numPr>
        <w:spacing w:after="0" w:line="276" w:lineRule="auto"/>
        <w:jc w:val="both"/>
        <w:rPr>
          <w:rFonts w:ascii="Century Gothic" w:hAnsi="Century Gothic" w:cs="Calibri"/>
          <w:sz w:val="22"/>
          <w:szCs w:val="22"/>
        </w:rPr>
      </w:pPr>
      <w:r w:rsidRPr="00304A07">
        <w:rPr>
          <w:rFonts w:ascii="Century Gothic" w:hAnsi="Century Gothic" w:cs="Calibri"/>
          <w:sz w:val="22"/>
          <w:szCs w:val="22"/>
        </w:rPr>
        <w:t xml:space="preserve">ko </w:t>
      </w:r>
      <w:r w:rsidR="009E5CE0" w:rsidRPr="00304A07">
        <w:rPr>
          <w:rFonts w:ascii="Century Gothic" w:hAnsi="Century Gothic" w:cs="Calibri"/>
          <w:sz w:val="22"/>
          <w:szCs w:val="22"/>
        </w:rPr>
        <w:t>naročnik</w:t>
      </w:r>
      <w:r w:rsidR="00982939">
        <w:rPr>
          <w:rFonts w:ascii="Century Gothic" w:hAnsi="Century Gothic" w:cs="Calibri"/>
          <w:sz w:val="22"/>
          <w:szCs w:val="22"/>
        </w:rPr>
        <w:t xml:space="preserve"> </w:t>
      </w:r>
      <w:r w:rsidR="001E7108">
        <w:rPr>
          <w:rFonts w:ascii="Century Gothic" w:hAnsi="Century Gothic" w:cs="Calibri"/>
          <w:sz w:val="22"/>
          <w:szCs w:val="22"/>
        </w:rPr>
        <w:t>MOK</w:t>
      </w:r>
      <w:r w:rsidR="009E5CE0" w:rsidRPr="00304A07">
        <w:rPr>
          <w:rFonts w:ascii="Century Gothic" w:hAnsi="Century Gothic" w:cs="Calibri"/>
          <w:sz w:val="22"/>
          <w:szCs w:val="22"/>
        </w:rPr>
        <w:t xml:space="preserve"> elektronski račun prejme v sistem</w:t>
      </w:r>
      <w:r w:rsidR="0058721F">
        <w:rPr>
          <w:rFonts w:ascii="Century Gothic" w:hAnsi="Century Gothic" w:cs="Calibri"/>
          <w:sz w:val="22"/>
          <w:szCs w:val="22"/>
        </w:rPr>
        <w:t xml:space="preserve"> UJPNET</w:t>
      </w:r>
      <w:r w:rsidR="001E7108">
        <w:rPr>
          <w:rFonts w:ascii="Century Gothic" w:hAnsi="Century Gothic" w:cs="Calibri"/>
          <w:sz w:val="22"/>
          <w:szCs w:val="22"/>
        </w:rPr>
        <w:t>,</w:t>
      </w:r>
    </w:p>
    <w:p w14:paraId="1A88C82A" w14:textId="0F6D42FD" w:rsidR="001E7108" w:rsidRPr="001E7108" w:rsidRDefault="001E7108" w:rsidP="001E7108">
      <w:pPr>
        <w:pStyle w:val="Telobesedila-zamik3"/>
        <w:numPr>
          <w:ilvl w:val="0"/>
          <w:numId w:val="26"/>
        </w:numPr>
        <w:spacing w:after="0" w:line="276" w:lineRule="auto"/>
        <w:jc w:val="both"/>
        <w:rPr>
          <w:rFonts w:ascii="Century Gothic" w:hAnsi="Century Gothic" w:cs="Calibri"/>
          <w:sz w:val="22"/>
          <w:szCs w:val="22"/>
        </w:rPr>
      </w:pPr>
      <w:r>
        <w:rPr>
          <w:rFonts w:ascii="Century Gothic" w:hAnsi="Century Gothic" w:cs="Calibri"/>
          <w:sz w:val="22"/>
          <w:szCs w:val="22"/>
        </w:rPr>
        <w:t xml:space="preserve">ko naročnik EG prejme račun v </w:t>
      </w:r>
      <w:r w:rsidRPr="00D93CF0">
        <w:rPr>
          <w:rFonts w:ascii="Century Gothic" w:hAnsi="Century Gothic" w:cs="Calibri"/>
          <w:sz w:val="22"/>
          <w:szCs w:val="22"/>
        </w:rPr>
        <w:t>papirni ali elektronski oblik</w:t>
      </w:r>
      <w:r w:rsidR="00D93CF0" w:rsidRPr="00D93CF0">
        <w:rPr>
          <w:rFonts w:ascii="Century Gothic" w:hAnsi="Century Gothic" w:cs="Calibri"/>
          <w:sz w:val="22"/>
          <w:szCs w:val="22"/>
        </w:rPr>
        <w:t>i</w:t>
      </w:r>
      <w:r w:rsidR="00D93CF0">
        <w:rPr>
          <w:rFonts w:ascii="Century Gothic" w:hAnsi="Century Gothic" w:cs="Calibri"/>
          <w:sz w:val="22"/>
          <w:szCs w:val="22"/>
        </w:rPr>
        <w:t xml:space="preserve"> </w:t>
      </w:r>
      <w:r w:rsidR="00D93CF0">
        <w:rPr>
          <w:rFonts w:ascii="Century Gothic" w:hAnsi="Century Gothic" w:cs="Calibri"/>
          <w:sz w:val="22"/>
          <w:szCs w:val="22"/>
        </w:rPr>
        <w:t>(v elektronski predal v primeru elektronskega prejema računa oz. na sedež naročnika v primeru tiskanega računa).</w:t>
      </w:r>
    </w:p>
    <w:p w14:paraId="66F47DAC" w14:textId="77777777" w:rsidR="00A765EC" w:rsidRPr="001E7108" w:rsidRDefault="00A765EC" w:rsidP="001E7108">
      <w:pPr>
        <w:pStyle w:val="Telobesedila-zamik3"/>
        <w:spacing w:after="0" w:line="276" w:lineRule="auto"/>
        <w:ind w:left="360"/>
        <w:jc w:val="both"/>
        <w:rPr>
          <w:rFonts w:ascii="Century Gothic" w:hAnsi="Century Gothic" w:cs="Calibri"/>
          <w:sz w:val="22"/>
          <w:szCs w:val="22"/>
        </w:rPr>
      </w:pPr>
    </w:p>
    <w:p w14:paraId="6C1379F6" w14:textId="5BCA63F9" w:rsidR="00DC6ECF" w:rsidRPr="009D196B" w:rsidRDefault="00A765EC" w:rsidP="00CF304E">
      <w:pPr>
        <w:shd w:val="clear" w:color="auto" w:fill="FFFFFF"/>
        <w:spacing w:line="276" w:lineRule="auto"/>
        <w:jc w:val="both"/>
        <w:rPr>
          <w:rFonts w:ascii="Century Gothic" w:hAnsi="Century Gothic" w:cs="Arial"/>
          <w:color w:val="222222"/>
          <w:sz w:val="22"/>
          <w:szCs w:val="22"/>
        </w:rPr>
      </w:pPr>
      <w:r w:rsidRPr="009D196B">
        <w:rPr>
          <w:rFonts w:ascii="Century Gothic" w:hAnsi="Century Gothic" w:cs="Calibri"/>
          <w:color w:val="222222"/>
          <w:sz w:val="22"/>
          <w:szCs w:val="22"/>
        </w:rPr>
        <w:t xml:space="preserve">Izvajalec </w:t>
      </w:r>
      <w:r>
        <w:rPr>
          <w:rFonts w:ascii="Century Gothic" w:hAnsi="Century Gothic" w:cs="Calibri"/>
          <w:color w:val="222222"/>
          <w:sz w:val="22"/>
          <w:szCs w:val="22"/>
        </w:rPr>
        <w:t xml:space="preserve">obračun del in mesečne situacije vnaša tudi </w:t>
      </w:r>
      <w:r w:rsidRPr="009D196B">
        <w:rPr>
          <w:rFonts w:ascii="Century Gothic" w:hAnsi="Century Gothic" w:cs="Calibri"/>
          <w:color w:val="222222"/>
          <w:sz w:val="22"/>
          <w:szCs w:val="22"/>
        </w:rPr>
        <w:t>v informacijsko okolje Xpert</w:t>
      </w:r>
      <w:r>
        <w:rPr>
          <w:rFonts w:ascii="Century Gothic" w:hAnsi="Century Gothic" w:cs="Calibri"/>
          <w:color w:val="222222"/>
          <w:sz w:val="22"/>
          <w:szCs w:val="22"/>
        </w:rPr>
        <w:t xml:space="preserve">. </w:t>
      </w:r>
    </w:p>
    <w:p w14:paraId="4E6DF7D2" w14:textId="77777777" w:rsidR="00A765EC" w:rsidRPr="00304A07" w:rsidRDefault="00A765EC" w:rsidP="00CF304E">
      <w:pPr>
        <w:pStyle w:val="Telobesedila-zamik3"/>
        <w:spacing w:after="0" w:line="276" w:lineRule="auto"/>
        <w:ind w:left="0"/>
        <w:jc w:val="both"/>
        <w:rPr>
          <w:rFonts w:ascii="Century Gothic" w:hAnsi="Century Gothic" w:cs="Calibri"/>
          <w:sz w:val="22"/>
          <w:szCs w:val="22"/>
        </w:rPr>
      </w:pPr>
    </w:p>
    <w:p w14:paraId="350922CF" w14:textId="77777777" w:rsidR="00835D0E" w:rsidRPr="00304A07" w:rsidRDefault="00835D0E" w:rsidP="00CF304E">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3A893119" w14:textId="77777777" w:rsidR="00835D0E" w:rsidRPr="00304A07" w:rsidRDefault="00835D0E" w:rsidP="00CF304E">
      <w:pPr>
        <w:spacing w:line="276" w:lineRule="auto"/>
        <w:jc w:val="center"/>
        <w:rPr>
          <w:rFonts w:ascii="Century Gothic" w:hAnsi="Century Gothic" w:cs="Calibri"/>
          <w:sz w:val="22"/>
          <w:szCs w:val="22"/>
        </w:rPr>
      </w:pPr>
      <w:r w:rsidRPr="00304A07">
        <w:rPr>
          <w:rFonts w:ascii="Century Gothic" w:hAnsi="Century Gothic" w:cs="Calibri"/>
          <w:sz w:val="22"/>
          <w:szCs w:val="22"/>
        </w:rPr>
        <w:t>(Rok za plačilo končne</w:t>
      </w:r>
      <w:r w:rsidR="00AF14CC" w:rsidRPr="00304A07">
        <w:rPr>
          <w:rFonts w:ascii="Century Gothic" w:hAnsi="Century Gothic" w:cs="Calibri"/>
          <w:sz w:val="22"/>
          <w:szCs w:val="22"/>
        </w:rPr>
        <w:t>ga obračuna</w:t>
      </w:r>
      <w:r w:rsidRPr="00304A07">
        <w:rPr>
          <w:rFonts w:ascii="Century Gothic" w:hAnsi="Century Gothic" w:cs="Calibri"/>
          <w:sz w:val="22"/>
          <w:szCs w:val="22"/>
        </w:rPr>
        <w:t>)</w:t>
      </w:r>
    </w:p>
    <w:p w14:paraId="3C2D5404" w14:textId="77777777" w:rsidR="00835D0E" w:rsidRPr="00304A07" w:rsidRDefault="00835D0E" w:rsidP="00CF304E">
      <w:pPr>
        <w:pStyle w:val="Telobesedila-zamik3"/>
        <w:spacing w:after="0" w:line="276" w:lineRule="auto"/>
        <w:ind w:left="0"/>
        <w:jc w:val="both"/>
        <w:rPr>
          <w:rFonts w:ascii="Century Gothic" w:eastAsia="Times New Roman" w:hAnsi="Century Gothic" w:cs="Calibri"/>
          <w:sz w:val="22"/>
          <w:szCs w:val="22"/>
        </w:rPr>
      </w:pPr>
    </w:p>
    <w:p w14:paraId="31FCDF51" w14:textId="09FE6673" w:rsidR="00835D0E" w:rsidRPr="00304A07" w:rsidRDefault="00835D0E" w:rsidP="00CF304E">
      <w:pPr>
        <w:pStyle w:val="Telobesedila-zamik3"/>
        <w:spacing w:after="0" w:line="276" w:lineRule="auto"/>
        <w:ind w:left="0"/>
        <w:jc w:val="both"/>
        <w:rPr>
          <w:rFonts w:ascii="Century Gothic" w:hAnsi="Century Gothic" w:cs="Calibri"/>
          <w:sz w:val="22"/>
          <w:szCs w:val="22"/>
        </w:rPr>
      </w:pPr>
      <w:r w:rsidRPr="00304A07">
        <w:rPr>
          <w:rFonts w:ascii="Century Gothic" w:eastAsia="Times New Roman" w:hAnsi="Century Gothic" w:cs="Calibri"/>
          <w:sz w:val="22"/>
          <w:szCs w:val="22"/>
        </w:rPr>
        <w:t>Naročnik</w:t>
      </w:r>
      <w:r w:rsidRPr="00304A07">
        <w:rPr>
          <w:rFonts w:ascii="Century Gothic" w:hAnsi="Century Gothic" w:cs="Calibri"/>
          <w:sz w:val="20"/>
          <w:szCs w:val="22"/>
        </w:rPr>
        <w:t xml:space="preserve"> </w:t>
      </w:r>
      <w:r w:rsidRPr="00304A07">
        <w:rPr>
          <w:rFonts w:ascii="Century Gothic" w:eastAsia="Times New Roman" w:hAnsi="Century Gothic" w:cs="Calibri"/>
          <w:sz w:val="22"/>
          <w:szCs w:val="22"/>
        </w:rPr>
        <w:t>je dolžan izvajalcu oziroma podizvajalcem potrjeno končno situacijo</w:t>
      </w:r>
      <w:r w:rsidR="00AF14CC" w:rsidRPr="00304A07">
        <w:rPr>
          <w:rFonts w:ascii="Century Gothic" w:eastAsia="Times New Roman" w:hAnsi="Century Gothic" w:cs="Calibri"/>
          <w:sz w:val="22"/>
          <w:szCs w:val="22"/>
        </w:rPr>
        <w:t xml:space="preserve"> oz. končni obračun</w:t>
      </w:r>
      <w:r w:rsidRPr="00304A07">
        <w:rPr>
          <w:rFonts w:ascii="Century Gothic" w:eastAsia="Times New Roman" w:hAnsi="Century Gothic" w:cs="Calibri"/>
          <w:sz w:val="22"/>
          <w:szCs w:val="22"/>
        </w:rPr>
        <w:t xml:space="preserve"> plačati </w:t>
      </w:r>
      <w:r w:rsidR="008A6D94">
        <w:rPr>
          <w:rFonts w:ascii="Century Gothic" w:eastAsia="Times New Roman" w:hAnsi="Century Gothic" w:cs="Calibri"/>
          <w:sz w:val="22"/>
          <w:szCs w:val="22"/>
        </w:rPr>
        <w:t xml:space="preserve">v roku </w:t>
      </w:r>
      <w:r w:rsidR="005516ED">
        <w:rPr>
          <w:rFonts w:ascii="Century Gothic" w:eastAsia="Times New Roman" w:hAnsi="Century Gothic" w:cs="Calibri"/>
          <w:sz w:val="22"/>
          <w:szCs w:val="22"/>
        </w:rPr>
        <w:t xml:space="preserve">največ </w:t>
      </w:r>
      <w:r w:rsidR="008A6D94">
        <w:rPr>
          <w:rFonts w:ascii="Century Gothic" w:eastAsia="Times New Roman" w:hAnsi="Century Gothic" w:cs="Calibri"/>
          <w:sz w:val="22"/>
          <w:szCs w:val="22"/>
        </w:rPr>
        <w:t>30 dni</w:t>
      </w:r>
      <w:r w:rsidRPr="00304A07">
        <w:rPr>
          <w:rFonts w:ascii="Century Gothic" w:eastAsia="Times New Roman" w:hAnsi="Century Gothic" w:cs="Calibri"/>
          <w:sz w:val="22"/>
          <w:szCs w:val="22"/>
        </w:rPr>
        <w:t xml:space="preserve"> od uradnega prejema računa. Nepravočasna p</w:t>
      </w:r>
      <w:r w:rsidRPr="00304A07">
        <w:rPr>
          <w:rFonts w:ascii="Century Gothic" w:hAnsi="Century Gothic" w:cs="Calibri"/>
          <w:sz w:val="22"/>
          <w:szCs w:val="22"/>
        </w:rPr>
        <w:t>redložitev bančne garancije oziroma kavcijskega zavarovanj</w:t>
      </w:r>
      <w:r w:rsidR="00AF14CC" w:rsidRPr="00304A07">
        <w:rPr>
          <w:rFonts w:ascii="Century Gothic" w:hAnsi="Century Gothic" w:cs="Calibri"/>
          <w:sz w:val="22"/>
          <w:szCs w:val="22"/>
        </w:rPr>
        <w:t xml:space="preserve">a </w:t>
      </w:r>
      <w:r w:rsidR="005516ED">
        <w:rPr>
          <w:rFonts w:ascii="Century Gothic" w:hAnsi="Century Gothic" w:cs="Calibri"/>
          <w:sz w:val="22"/>
          <w:szCs w:val="22"/>
        </w:rPr>
        <w:t xml:space="preserve">za odpravo napak  v garancijski dobi </w:t>
      </w:r>
      <w:r w:rsidR="00AF14CC" w:rsidRPr="00304A07">
        <w:rPr>
          <w:rFonts w:ascii="Century Gothic" w:hAnsi="Century Gothic" w:cs="Calibri"/>
          <w:sz w:val="22"/>
          <w:szCs w:val="22"/>
        </w:rPr>
        <w:t xml:space="preserve">zadrži </w:t>
      </w:r>
      <w:r w:rsidRPr="00304A07">
        <w:rPr>
          <w:rFonts w:ascii="Century Gothic" w:hAnsi="Century Gothic" w:cs="Calibri"/>
          <w:sz w:val="22"/>
          <w:szCs w:val="22"/>
        </w:rPr>
        <w:t>plačilo končne</w:t>
      </w:r>
      <w:r w:rsidR="00AF14CC" w:rsidRPr="00304A07">
        <w:rPr>
          <w:rFonts w:ascii="Century Gothic" w:hAnsi="Century Gothic" w:cs="Calibri"/>
          <w:sz w:val="22"/>
          <w:szCs w:val="22"/>
        </w:rPr>
        <w:t>ga obračuna</w:t>
      </w:r>
      <w:r w:rsidRPr="00304A07">
        <w:rPr>
          <w:rFonts w:ascii="Century Gothic" w:hAnsi="Century Gothic" w:cs="Calibri"/>
          <w:sz w:val="22"/>
          <w:szCs w:val="22"/>
        </w:rPr>
        <w:t>.</w:t>
      </w:r>
    </w:p>
    <w:p w14:paraId="4D0FF34D" w14:textId="77777777" w:rsidR="00AF14CC" w:rsidRPr="00304A07" w:rsidRDefault="00AF14CC" w:rsidP="00CF304E">
      <w:pPr>
        <w:pStyle w:val="Telobesedila-zamik3"/>
        <w:spacing w:after="0" w:line="276" w:lineRule="auto"/>
        <w:ind w:left="0"/>
        <w:jc w:val="both"/>
        <w:rPr>
          <w:rFonts w:ascii="Century Gothic" w:hAnsi="Century Gothic" w:cs="Calibri"/>
          <w:sz w:val="22"/>
          <w:szCs w:val="22"/>
        </w:rPr>
      </w:pPr>
    </w:p>
    <w:p w14:paraId="77F5B8BF" w14:textId="2A6F5309" w:rsidR="00F5152B" w:rsidRDefault="003466AE" w:rsidP="00CF304E">
      <w:pPr>
        <w:spacing w:line="276" w:lineRule="auto"/>
        <w:jc w:val="both"/>
        <w:rPr>
          <w:rFonts w:ascii="Century Gothic" w:hAnsi="Century Gothic" w:cs="Calibri"/>
          <w:sz w:val="22"/>
          <w:szCs w:val="22"/>
        </w:rPr>
      </w:pPr>
      <w:r w:rsidRPr="00304A07">
        <w:rPr>
          <w:rFonts w:ascii="Century Gothic" w:hAnsi="Century Gothic" w:cs="Calibri"/>
          <w:sz w:val="22"/>
          <w:szCs w:val="22"/>
        </w:rPr>
        <w:t>Za uradni dan prejema končne</w:t>
      </w:r>
      <w:r w:rsidR="00AF14CC" w:rsidRPr="00304A07">
        <w:rPr>
          <w:rFonts w:ascii="Century Gothic" w:hAnsi="Century Gothic" w:cs="Calibri"/>
          <w:sz w:val="22"/>
          <w:szCs w:val="22"/>
        </w:rPr>
        <w:t>ga obračuna</w:t>
      </w:r>
      <w:r w:rsidRPr="00304A07">
        <w:rPr>
          <w:rFonts w:ascii="Century Gothic" w:hAnsi="Century Gothic" w:cs="Calibri"/>
          <w:sz w:val="22"/>
          <w:szCs w:val="22"/>
        </w:rPr>
        <w:t xml:space="preserve"> se</w:t>
      </w:r>
      <w:r w:rsidR="009E5CE0" w:rsidRPr="00304A07">
        <w:rPr>
          <w:rFonts w:ascii="Century Gothic" w:hAnsi="Century Gothic" w:cs="Calibri"/>
          <w:sz w:val="22"/>
          <w:szCs w:val="22"/>
        </w:rPr>
        <w:t xml:space="preserve"> šteje dan, ko je le-ta prispel</w:t>
      </w:r>
      <w:r w:rsidRPr="00304A07">
        <w:rPr>
          <w:rFonts w:ascii="Century Gothic" w:hAnsi="Century Gothic" w:cs="Calibri"/>
          <w:sz w:val="22"/>
          <w:szCs w:val="22"/>
        </w:rPr>
        <w:t xml:space="preserve"> </w:t>
      </w:r>
      <w:r w:rsidR="00594459">
        <w:rPr>
          <w:rFonts w:ascii="Century Gothic" w:hAnsi="Century Gothic" w:cs="Calibri"/>
          <w:sz w:val="22"/>
          <w:szCs w:val="22"/>
        </w:rPr>
        <w:t xml:space="preserve">v sistem UJPNET. </w:t>
      </w:r>
    </w:p>
    <w:p w14:paraId="397D9621" w14:textId="77777777" w:rsidR="001E7108" w:rsidRDefault="001E7108" w:rsidP="001E7108">
      <w:pPr>
        <w:spacing w:line="276" w:lineRule="auto"/>
        <w:jc w:val="both"/>
        <w:rPr>
          <w:rFonts w:ascii="Century Gothic" w:hAnsi="Century Gothic" w:cs="Calibri"/>
          <w:i/>
          <w:iCs/>
          <w:sz w:val="20"/>
          <w:szCs w:val="20"/>
        </w:rPr>
      </w:pPr>
      <w:r w:rsidRPr="001E7108">
        <w:rPr>
          <w:rFonts w:ascii="Century Gothic" w:hAnsi="Century Gothic" w:cs="Calibri"/>
          <w:i/>
          <w:iCs/>
          <w:sz w:val="20"/>
          <w:szCs w:val="20"/>
          <w:highlight w:val="lightGray"/>
        </w:rPr>
        <w:t>Odstavek velja za naročnika MOK</w:t>
      </w:r>
    </w:p>
    <w:p w14:paraId="494FA407" w14:textId="77777777" w:rsidR="001E7108" w:rsidRDefault="001E7108" w:rsidP="001E7108">
      <w:pPr>
        <w:spacing w:line="276" w:lineRule="auto"/>
        <w:jc w:val="both"/>
        <w:rPr>
          <w:rFonts w:ascii="Century Gothic" w:hAnsi="Century Gothic" w:cs="Calibri"/>
          <w:i/>
          <w:iCs/>
          <w:sz w:val="20"/>
          <w:szCs w:val="20"/>
        </w:rPr>
      </w:pPr>
    </w:p>
    <w:p w14:paraId="21909D30" w14:textId="0A7B6555" w:rsidR="001E7108" w:rsidRDefault="001E7108" w:rsidP="001E7108">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Za uradni dan prejema končnega obračuna se šteje dan, ko je </w:t>
      </w:r>
      <w:r>
        <w:rPr>
          <w:rFonts w:ascii="Century Gothic" w:hAnsi="Century Gothic" w:cs="Calibri"/>
          <w:sz w:val="22"/>
          <w:szCs w:val="22"/>
        </w:rPr>
        <w:t>račun prispel do naročnika (v elektronski predal v primeru elektronskega prejema računa oz. na sedež naročnika v primeru tiskanega računa).</w:t>
      </w:r>
    </w:p>
    <w:p w14:paraId="43EB097D" w14:textId="424F4887" w:rsidR="001E7108" w:rsidRPr="001E7108" w:rsidRDefault="001E7108" w:rsidP="001E7108">
      <w:pPr>
        <w:spacing w:line="276" w:lineRule="auto"/>
        <w:jc w:val="both"/>
        <w:rPr>
          <w:rFonts w:ascii="Century Gothic" w:hAnsi="Century Gothic" w:cs="Calibri"/>
          <w:i/>
          <w:iCs/>
          <w:sz w:val="20"/>
          <w:szCs w:val="20"/>
        </w:rPr>
      </w:pPr>
      <w:r w:rsidRPr="001E7108">
        <w:rPr>
          <w:rFonts w:ascii="Century Gothic" w:hAnsi="Century Gothic" w:cs="Calibri"/>
          <w:i/>
          <w:iCs/>
          <w:sz w:val="20"/>
          <w:szCs w:val="20"/>
          <w:highlight w:val="lightGray"/>
        </w:rPr>
        <w:t xml:space="preserve">Odstavek velja za naročnika </w:t>
      </w:r>
      <w:r w:rsidRPr="001E7108">
        <w:rPr>
          <w:rFonts w:ascii="Century Gothic" w:hAnsi="Century Gothic" w:cs="Calibri"/>
          <w:i/>
          <w:iCs/>
          <w:sz w:val="20"/>
          <w:szCs w:val="20"/>
          <w:highlight w:val="lightGray"/>
        </w:rPr>
        <w:t>EG</w:t>
      </w:r>
    </w:p>
    <w:p w14:paraId="393AD881" w14:textId="77777777" w:rsidR="001E7108" w:rsidRPr="001E7108" w:rsidRDefault="001E7108" w:rsidP="001E7108">
      <w:pPr>
        <w:spacing w:line="276" w:lineRule="auto"/>
        <w:jc w:val="both"/>
        <w:rPr>
          <w:rFonts w:ascii="Century Gothic" w:hAnsi="Century Gothic" w:cs="Calibri"/>
          <w:i/>
          <w:iCs/>
          <w:sz w:val="20"/>
          <w:szCs w:val="20"/>
        </w:rPr>
      </w:pPr>
    </w:p>
    <w:p w14:paraId="42470452" w14:textId="77777777" w:rsidR="001E7108" w:rsidRDefault="001E7108" w:rsidP="00CF304E">
      <w:pPr>
        <w:spacing w:line="276" w:lineRule="auto"/>
        <w:jc w:val="both"/>
        <w:rPr>
          <w:rFonts w:ascii="Century Gothic" w:hAnsi="Century Gothic" w:cs="Calibri"/>
          <w:sz w:val="22"/>
          <w:szCs w:val="22"/>
        </w:rPr>
      </w:pPr>
    </w:p>
    <w:p w14:paraId="7DB239FB" w14:textId="77777777" w:rsidR="001E7108" w:rsidRDefault="001E7108" w:rsidP="00CF304E">
      <w:pPr>
        <w:spacing w:line="276" w:lineRule="auto"/>
        <w:jc w:val="both"/>
        <w:rPr>
          <w:rFonts w:ascii="Century Gothic" w:hAnsi="Century Gothic" w:cs="Calibri"/>
          <w:sz w:val="22"/>
          <w:szCs w:val="22"/>
        </w:rPr>
      </w:pPr>
    </w:p>
    <w:p w14:paraId="052C29DB" w14:textId="77777777" w:rsidR="00AF14CC" w:rsidRPr="00304A07" w:rsidRDefault="00AF14CC" w:rsidP="00CF304E">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0A4E5761" w14:textId="77777777" w:rsidR="00AF14CC" w:rsidRPr="00304A07" w:rsidRDefault="00AF14CC" w:rsidP="00CF304E">
      <w:pPr>
        <w:spacing w:line="276" w:lineRule="auto"/>
        <w:jc w:val="center"/>
        <w:rPr>
          <w:rFonts w:ascii="Century Gothic" w:hAnsi="Century Gothic" w:cs="Calibri"/>
          <w:sz w:val="22"/>
          <w:szCs w:val="22"/>
        </w:rPr>
      </w:pPr>
      <w:r w:rsidRPr="00304A07">
        <w:rPr>
          <w:rFonts w:ascii="Century Gothic" w:hAnsi="Century Gothic" w:cs="Calibri"/>
          <w:sz w:val="22"/>
          <w:szCs w:val="22"/>
        </w:rPr>
        <w:t>(Zamudne obresti)</w:t>
      </w:r>
    </w:p>
    <w:p w14:paraId="7A7AED24" w14:textId="77777777" w:rsidR="00AF14CC" w:rsidRPr="00304A07" w:rsidRDefault="00AF14CC" w:rsidP="00CF304E">
      <w:pPr>
        <w:spacing w:line="276" w:lineRule="auto"/>
        <w:jc w:val="both"/>
        <w:rPr>
          <w:rFonts w:ascii="Century Gothic" w:hAnsi="Century Gothic" w:cs="Calibri"/>
          <w:sz w:val="22"/>
          <w:szCs w:val="22"/>
        </w:rPr>
      </w:pPr>
    </w:p>
    <w:p w14:paraId="58E8742A" w14:textId="7EA11842" w:rsidR="00F5152B" w:rsidRPr="00304A07" w:rsidRDefault="00F5152B" w:rsidP="00CF304E">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V primeru zamude pri plačilu </w:t>
      </w:r>
      <w:r w:rsidR="003466AE" w:rsidRPr="00304A07">
        <w:rPr>
          <w:rFonts w:ascii="Century Gothic" w:hAnsi="Century Gothic" w:cs="Calibri"/>
          <w:sz w:val="22"/>
          <w:szCs w:val="22"/>
        </w:rPr>
        <w:t>mesečne situacije</w:t>
      </w:r>
      <w:r w:rsidR="00AF14CC" w:rsidRPr="00304A07">
        <w:rPr>
          <w:rFonts w:ascii="Century Gothic" w:hAnsi="Century Gothic" w:cs="Calibri"/>
          <w:sz w:val="22"/>
          <w:szCs w:val="22"/>
        </w:rPr>
        <w:t xml:space="preserve"> ali končnega obračuna</w:t>
      </w:r>
      <w:r w:rsidR="003466AE" w:rsidRPr="00304A07">
        <w:rPr>
          <w:rFonts w:ascii="Century Gothic" w:hAnsi="Century Gothic" w:cs="Calibri"/>
          <w:sz w:val="22"/>
          <w:szCs w:val="22"/>
        </w:rPr>
        <w:t xml:space="preserve"> </w:t>
      </w:r>
      <w:r w:rsidRPr="00304A07">
        <w:rPr>
          <w:rFonts w:ascii="Century Gothic" w:hAnsi="Century Gothic" w:cs="Calibri"/>
          <w:sz w:val="22"/>
          <w:szCs w:val="22"/>
        </w:rPr>
        <w:t xml:space="preserve">je naročnik dolžan </w:t>
      </w:r>
      <w:r w:rsidR="00FF6DE3" w:rsidRPr="00304A07">
        <w:rPr>
          <w:rFonts w:ascii="Century Gothic" w:hAnsi="Century Gothic" w:cs="Calibri"/>
          <w:sz w:val="22"/>
          <w:szCs w:val="22"/>
        </w:rPr>
        <w:t xml:space="preserve">izvajalcu in/ali podizvajalcu </w:t>
      </w:r>
      <w:r w:rsidRPr="00304A07">
        <w:rPr>
          <w:rFonts w:ascii="Century Gothic" w:hAnsi="Century Gothic" w:cs="Calibri"/>
          <w:sz w:val="22"/>
          <w:szCs w:val="22"/>
        </w:rPr>
        <w:t>plačati zakonske zamudne obresti za čas zamude</w:t>
      </w:r>
      <w:r w:rsidR="00384718">
        <w:rPr>
          <w:rFonts w:ascii="Century Gothic" w:hAnsi="Century Gothic" w:cs="Calibri"/>
          <w:sz w:val="22"/>
          <w:szCs w:val="22"/>
        </w:rPr>
        <w:t xml:space="preserve"> v skladu z veljavnimi predpisi</w:t>
      </w:r>
      <w:r w:rsidRPr="00304A07">
        <w:rPr>
          <w:rFonts w:ascii="Century Gothic" w:hAnsi="Century Gothic" w:cs="Calibri"/>
          <w:sz w:val="22"/>
          <w:szCs w:val="22"/>
        </w:rPr>
        <w:t>.</w:t>
      </w:r>
    </w:p>
    <w:p w14:paraId="68BD5349" w14:textId="77777777" w:rsidR="00F5152B" w:rsidRPr="00304A07" w:rsidRDefault="00F5152B" w:rsidP="00CF304E">
      <w:pPr>
        <w:spacing w:line="276" w:lineRule="auto"/>
        <w:rPr>
          <w:rFonts w:ascii="Century Gothic" w:hAnsi="Century Gothic" w:cs="Calibri"/>
          <w:sz w:val="22"/>
          <w:szCs w:val="22"/>
        </w:rPr>
      </w:pPr>
    </w:p>
    <w:p w14:paraId="6D79A7A1" w14:textId="77777777" w:rsidR="006B243C" w:rsidRPr="00304A07" w:rsidRDefault="00D67E3E" w:rsidP="00CF304E">
      <w:pPr>
        <w:spacing w:line="276" w:lineRule="auto"/>
        <w:jc w:val="both"/>
        <w:rPr>
          <w:rFonts w:ascii="Century Gothic" w:hAnsi="Century Gothic" w:cs="Calibri"/>
          <w:b/>
          <w:sz w:val="22"/>
          <w:szCs w:val="22"/>
        </w:rPr>
      </w:pPr>
      <w:r w:rsidRPr="00304A07">
        <w:rPr>
          <w:rFonts w:ascii="Century Gothic" w:hAnsi="Century Gothic" w:cs="Calibri"/>
          <w:b/>
          <w:sz w:val="22"/>
          <w:szCs w:val="22"/>
        </w:rPr>
        <w:t xml:space="preserve">IV. </w:t>
      </w:r>
      <w:r w:rsidR="003466AE" w:rsidRPr="00304A07">
        <w:rPr>
          <w:rFonts w:ascii="Century Gothic" w:hAnsi="Century Gothic" w:cs="Calibri"/>
          <w:b/>
          <w:sz w:val="22"/>
          <w:szCs w:val="22"/>
        </w:rPr>
        <w:t xml:space="preserve">DINAMIKA </w:t>
      </w:r>
      <w:r w:rsidR="006B243C" w:rsidRPr="00304A07">
        <w:rPr>
          <w:rFonts w:ascii="Century Gothic" w:hAnsi="Century Gothic" w:cs="Calibri"/>
          <w:b/>
          <w:sz w:val="22"/>
          <w:szCs w:val="22"/>
        </w:rPr>
        <w:t>IZVAJANJA DEL</w:t>
      </w:r>
    </w:p>
    <w:p w14:paraId="6F20CCA9" w14:textId="77777777" w:rsidR="00835D0E" w:rsidRPr="00304A07" w:rsidRDefault="00835D0E" w:rsidP="00CF304E">
      <w:pPr>
        <w:spacing w:line="276" w:lineRule="auto"/>
        <w:jc w:val="both"/>
        <w:rPr>
          <w:rFonts w:ascii="Century Gothic" w:hAnsi="Century Gothic" w:cs="Calibri"/>
          <w:sz w:val="22"/>
          <w:szCs w:val="22"/>
        </w:rPr>
      </w:pPr>
    </w:p>
    <w:p w14:paraId="5858754A" w14:textId="77777777" w:rsidR="006B243C" w:rsidRPr="00304A07" w:rsidRDefault="006B243C" w:rsidP="00CF304E">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54988880" w14:textId="77777777" w:rsidR="006B243C" w:rsidRPr="00304A07" w:rsidRDefault="003466AE" w:rsidP="00CF304E">
      <w:pPr>
        <w:spacing w:line="276" w:lineRule="auto"/>
        <w:jc w:val="center"/>
        <w:rPr>
          <w:rFonts w:ascii="Century Gothic" w:hAnsi="Century Gothic" w:cs="Calibri"/>
          <w:sz w:val="22"/>
          <w:szCs w:val="22"/>
        </w:rPr>
      </w:pPr>
      <w:r w:rsidRPr="00304A07">
        <w:rPr>
          <w:rFonts w:ascii="Century Gothic" w:hAnsi="Century Gothic" w:cs="Calibri"/>
          <w:sz w:val="22"/>
          <w:szCs w:val="22"/>
        </w:rPr>
        <w:t>(Uvedba v delo)</w:t>
      </w:r>
    </w:p>
    <w:p w14:paraId="7AB97090" w14:textId="77777777" w:rsidR="003466AE" w:rsidRPr="00304A07" w:rsidRDefault="003466AE" w:rsidP="00CF304E">
      <w:pPr>
        <w:spacing w:line="276" w:lineRule="auto"/>
        <w:jc w:val="both"/>
        <w:rPr>
          <w:rFonts w:ascii="Century Gothic" w:hAnsi="Century Gothic" w:cs="Calibri"/>
          <w:sz w:val="22"/>
          <w:szCs w:val="22"/>
        </w:rPr>
      </w:pPr>
    </w:p>
    <w:p w14:paraId="03780CB3" w14:textId="6517A068" w:rsidR="00F3267F" w:rsidRPr="00240FAC" w:rsidRDefault="00E57365" w:rsidP="00CF304E">
      <w:pPr>
        <w:spacing w:line="276" w:lineRule="auto"/>
        <w:jc w:val="both"/>
        <w:rPr>
          <w:rFonts w:ascii="Century Gothic" w:hAnsi="Century Gothic" w:cs="Calibri"/>
          <w:sz w:val="22"/>
          <w:szCs w:val="22"/>
        </w:rPr>
      </w:pPr>
      <w:r w:rsidRPr="002921BD">
        <w:rPr>
          <w:rFonts w:ascii="Century Gothic" w:hAnsi="Century Gothic" w:cs="Calibri"/>
          <w:sz w:val="22"/>
          <w:szCs w:val="22"/>
        </w:rPr>
        <w:t xml:space="preserve">Naročnik </w:t>
      </w:r>
      <w:r w:rsidRPr="00980D80">
        <w:rPr>
          <w:rFonts w:ascii="Century Gothic" w:hAnsi="Century Gothic" w:cs="Calibri"/>
          <w:sz w:val="22"/>
          <w:szCs w:val="22"/>
        </w:rPr>
        <w:t>bo izvajalca uvedel v delo</w:t>
      </w:r>
      <w:r w:rsidR="00F3267F">
        <w:rPr>
          <w:rFonts w:ascii="Century Gothic" w:hAnsi="Century Gothic" w:cs="Calibri"/>
          <w:sz w:val="22"/>
          <w:szCs w:val="22"/>
        </w:rPr>
        <w:t xml:space="preserve"> </w:t>
      </w:r>
      <w:r w:rsidR="0060059B" w:rsidRPr="00CF304E">
        <w:rPr>
          <w:rFonts w:ascii="Century Gothic" w:hAnsi="Century Gothic" w:cs="Calibri"/>
          <w:sz w:val="22"/>
          <w:szCs w:val="22"/>
        </w:rPr>
        <w:t>10</w:t>
      </w:r>
      <w:r w:rsidR="00F3267F" w:rsidRPr="00CF304E">
        <w:rPr>
          <w:rFonts w:ascii="Century Gothic" w:hAnsi="Century Gothic"/>
          <w:sz w:val="22"/>
          <w:szCs w:val="22"/>
          <w:lang w:eastAsia="zh-CN"/>
        </w:rPr>
        <w:t xml:space="preserve"> dni</w:t>
      </w:r>
      <w:r w:rsidR="0092471A" w:rsidRPr="00CF304E">
        <w:rPr>
          <w:rFonts w:ascii="Century Gothic" w:hAnsi="Century Gothic"/>
          <w:sz w:val="22"/>
          <w:szCs w:val="22"/>
          <w:lang w:eastAsia="zh-CN"/>
        </w:rPr>
        <w:t xml:space="preserve"> od</w:t>
      </w:r>
      <w:r w:rsidR="0092471A" w:rsidRPr="00240FAC">
        <w:rPr>
          <w:rFonts w:ascii="Century Gothic" w:hAnsi="Century Gothic"/>
          <w:sz w:val="22"/>
          <w:szCs w:val="22"/>
          <w:lang w:eastAsia="zh-CN"/>
        </w:rPr>
        <w:t xml:space="preserve"> datuma pričetka veljavnosti pogodbe.</w:t>
      </w:r>
      <w:r w:rsidRPr="00240FAC">
        <w:rPr>
          <w:rFonts w:ascii="Century Gothic" w:hAnsi="Century Gothic" w:cs="Calibri"/>
          <w:sz w:val="22"/>
          <w:szCs w:val="22"/>
        </w:rPr>
        <w:t xml:space="preserve"> </w:t>
      </w:r>
    </w:p>
    <w:p w14:paraId="761587C0" w14:textId="5196EAC7" w:rsidR="0092471A" w:rsidRPr="00240FAC" w:rsidRDefault="0092471A" w:rsidP="00CF304E">
      <w:pPr>
        <w:spacing w:line="276" w:lineRule="auto"/>
        <w:jc w:val="both"/>
        <w:rPr>
          <w:rFonts w:ascii="Century Gothic" w:hAnsi="Century Gothic" w:cs="Calibri"/>
          <w:sz w:val="22"/>
          <w:szCs w:val="22"/>
        </w:rPr>
      </w:pPr>
    </w:p>
    <w:p w14:paraId="4A7105EA" w14:textId="77777777" w:rsidR="0092471A" w:rsidRPr="00240FAC" w:rsidRDefault="0092471A" w:rsidP="00CF304E">
      <w:pPr>
        <w:spacing w:line="276" w:lineRule="auto"/>
        <w:jc w:val="both"/>
        <w:rPr>
          <w:rFonts w:ascii="Century Gothic" w:hAnsi="Century Gothic"/>
          <w:sz w:val="22"/>
          <w:szCs w:val="22"/>
          <w:lang w:eastAsia="zh-CN"/>
        </w:rPr>
      </w:pPr>
      <w:r w:rsidRPr="00240FAC">
        <w:rPr>
          <w:rFonts w:ascii="Century Gothic" w:hAnsi="Century Gothic"/>
          <w:sz w:val="22"/>
          <w:szCs w:val="22"/>
          <w:lang w:eastAsia="zh-CN"/>
        </w:rPr>
        <w:t>O uvedbi izvajalca v delo se sestavi poseben zapisnik in se to ugotovi z zapisom v gradbeni dnevnik.</w:t>
      </w:r>
    </w:p>
    <w:p w14:paraId="25B9A465" w14:textId="77777777" w:rsidR="0092471A" w:rsidRPr="00240FAC" w:rsidRDefault="0092471A" w:rsidP="00CF304E">
      <w:pPr>
        <w:spacing w:line="276" w:lineRule="auto"/>
        <w:jc w:val="both"/>
        <w:rPr>
          <w:rFonts w:ascii="Century Gothic" w:hAnsi="Century Gothic" w:cs="Calibri"/>
          <w:sz w:val="22"/>
          <w:szCs w:val="22"/>
        </w:rPr>
      </w:pPr>
    </w:p>
    <w:p w14:paraId="7E90F89C" w14:textId="714E6B9F" w:rsidR="0092471A" w:rsidRPr="00240FAC" w:rsidRDefault="00E57365" w:rsidP="00CF304E">
      <w:pPr>
        <w:spacing w:line="276" w:lineRule="auto"/>
        <w:jc w:val="both"/>
        <w:rPr>
          <w:rFonts w:ascii="Century Gothic" w:hAnsi="Century Gothic"/>
          <w:sz w:val="22"/>
          <w:szCs w:val="22"/>
          <w:lang w:eastAsia="zh-CN"/>
        </w:rPr>
      </w:pPr>
      <w:r w:rsidRPr="00240FAC">
        <w:rPr>
          <w:rFonts w:ascii="Century Gothic" w:hAnsi="Century Gothic" w:cs="Calibri"/>
          <w:sz w:val="22"/>
          <w:szCs w:val="22"/>
        </w:rPr>
        <w:t>Izvajalec je dolžan z deli pričeti</w:t>
      </w:r>
      <w:r w:rsidR="00F43C6F" w:rsidRPr="00240FAC">
        <w:rPr>
          <w:rFonts w:ascii="Century Gothic" w:hAnsi="Century Gothic" w:cs="Calibri"/>
          <w:sz w:val="22"/>
          <w:szCs w:val="22"/>
        </w:rPr>
        <w:t xml:space="preserve"> najkasneje v roku 3 dni </w:t>
      </w:r>
      <w:r w:rsidRPr="00240FAC">
        <w:rPr>
          <w:rFonts w:ascii="Century Gothic" w:hAnsi="Century Gothic" w:cs="Calibri"/>
          <w:sz w:val="22"/>
          <w:szCs w:val="22"/>
        </w:rPr>
        <w:t xml:space="preserve">po uvedbi </w:t>
      </w:r>
      <w:r w:rsidR="008A6D94" w:rsidRPr="00240FAC">
        <w:rPr>
          <w:rFonts w:ascii="Century Gothic" w:hAnsi="Century Gothic" w:cs="Calibri"/>
          <w:sz w:val="22"/>
          <w:szCs w:val="22"/>
        </w:rPr>
        <w:t>v</w:t>
      </w:r>
      <w:r w:rsidRPr="00240FAC">
        <w:rPr>
          <w:rFonts w:ascii="Century Gothic" w:hAnsi="Century Gothic" w:cs="Calibri"/>
          <w:sz w:val="22"/>
          <w:szCs w:val="22"/>
        </w:rPr>
        <w:t xml:space="preserve"> delo</w:t>
      </w:r>
      <w:r w:rsidR="0092471A" w:rsidRPr="00240FAC">
        <w:rPr>
          <w:rFonts w:ascii="Century Gothic" w:hAnsi="Century Gothic" w:cs="Calibri"/>
          <w:sz w:val="22"/>
          <w:szCs w:val="22"/>
        </w:rPr>
        <w:t xml:space="preserve">, </w:t>
      </w:r>
      <w:r w:rsidR="0092471A" w:rsidRPr="00240FAC">
        <w:rPr>
          <w:rFonts w:ascii="Century Gothic" w:hAnsi="Century Gothic"/>
          <w:sz w:val="22"/>
          <w:szCs w:val="22"/>
          <w:lang w:eastAsia="zh-CN"/>
        </w:rPr>
        <w:t>sicer lahko naročnik odstopi od pogodbe in zahteva od izvajalca povračilo škode.</w:t>
      </w:r>
    </w:p>
    <w:p w14:paraId="180D153E" w14:textId="77777777" w:rsidR="00F3267F" w:rsidRDefault="00F3267F" w:rsidP="00CF304E">
      <w:pPr>
        <w:spacing w:line="276" w:lineRule="auto"/>
        <w:jc w:val="both"/>
        <w:rPr>
          <w:rFonts w:ascii="Century Gothic" w:hAnsi="Century Gothic" w:cs="Calibri"/>
          <w:sz w:val="22"/>
          <w:szCs w:val="22"/>
        </w:rPr>
      </w:pPr>
    </w:p>
    <w:p w14:paraId="16AB2B72" w14:textId="03315EC3" w:rsidR="00E57365" w:rsidRPr="00980D80" w:rsidRDefault="00E57365" w:rsidP="00CF304E">
      <w:pPr>
        <w:spacing w:line="276" w:lineRule="auto"/>
        <w:jc w:val="both"/>
        <w:rPr>
          <w:rFonts w:ascii="Century Gothic" w:hAnsi="Century Gothic" w:cs="Calibri"/>
          <w:sz w:val="22"/>
          <w:szCs w:val="22"/>
        </w:rPr>
      </w:pPr>
      <w:r w:rsidRPr="00980D80">
        <w:rPr>
          <w:rFonts w:ascii="Century Gothic" w:hAnsi="Century Gothic" w:cs="Calibri"/>
          <w:sz w:val="22"/>
          <w:szCs w:val="22"/>
        </w:rPr>
        <w:t>Rok za uvedbo v delo in rok za pričetek del se lahko sporazumno odložita v primeru izrednih in utemeljenih dogodkov.</w:t>
      </w:r>
    </w:p>
    <w:p w14:paraId="681A39ED" w14:textId="77777777" w:rsidR="00AA4310" w:rsidRPr="00980D80" w:rsidRDefault="00AA4310" w:rsidP="00CF304E">
      <w:pPr>
        <w:spacing w:line="276" w:lineRule="auto"/>
        <w:jc w:val="both"/>
        <w:rPr>
          <w:rFonts w:ascii="Century Gothic" w:hAnsi="Century Gothic" w:cs="Calibri"/>
          <w:sz w:val="22"/>
          <w:szCs w:val="22"/>
        </w:rPr>
      </w:pPr>
    </w:p>
    <w:p w14:paraId="512D35C7" w14:textId="568D5EC3" w:rsidR="00AA4310" w:rsidRDefault="00AA4310" w:rsidP="00CF304E">
      <w:pPr>
        <w:spacing w:line="276" w:lineRule="auto"/>
        <w:jc w:val="both"/>
        <w:rPr>
          <w:rFonts w:ascii="Century Gothic" w:hAnsi="Century Gothic" w:cs="Calibri"/>
          <w:sz w:val="22"/>
          <w:szCs w:val="22"/>
        </w:rPr>
      </w:pPr>
      <w:r w:rsidRPr="00980D80">
        <w:rPr>
          <w:rFonts w:ascii="Century Gothic" w:hAnsi="Century Gothic" w:cs="Calibri"/>
          <w:sz w:val="22"/>
          <w:szCs w:val="22"/>
        </w:rPr>
        <w:t xml:space="preserve">V roku </w:t>
      </w:r>
      <w:r w:rsidR="00F43C6F">
        <w:rPr>
          <w:rFonts w:ascii="Century Gothic" w:hAnsi="Century Gothic" w:cs="Calibri"/>
          <w:sz w:val="22"/>
          <w:szCs w:val="22"/>
        </w:rPr>
        <w:t>7</w:t>
      </w:r>
      <w:r w:rsidRPr="00980D80">
        <w:rPr>
          <w:rFonts w:ascii="Century Gothic" w:hAnsi="Century Gothic" w:cs="Calibri"/>
          <w:sz w:val="22"/>
          <w:szCs w:val="22"/>
        </w:rPr>
        <w:t xml:space="preserve"> dni</w:t>
      </w:r>
      <w:r w:rsidRPr="0016204E">
        <w:rPr>
          <w:rFonts w:ascii="Century Gothic" w:hAnsi="Century Gothic" w:cs="Calibri"/>
          <w:sz w:val="22"/>
          <w:szCs w:val="22"/>
        </w:rPr>
        <w:t xml:space="preserve"> po podpisu te pogodbe je izvajalec dolžan izdelati</w:t>
      </w:r>
      <w:r w:rsidR="00F43C6F">
        <w:rPr>
          <w:rFonts w:ascii="Century Gothic" w:hAnsi="Century Gothic" w:cs="Calibri"/>
          <w:sz w:val="22"/>
          <w:szCs w:val="22"/>
        </w:rPr>
        <w:t xml:space="preserve"> in uskladiti z </w:t>
      </w:r>
      <w:r w:rsidR="00A765EC">
        <w:rPr>
          <w:rFonts w:ascii="Century Gothic" w:hAnsi="Century Gothic" w:cs="Calibri"/>
          <w:sz w:val="22"/>
          <w:szCs w:val="22"/>
        </w:rPr>
        <w:t>naročnikom podroben</w:t>
      </w:r>
      <w:r w:rsidRPr="00AA4310">
        <w:rPr>
          <w:rFonts w:ascii="Century Gothic" w:hAnsi="Century Gothic" w:cs="Calibri"/>
          <w:sz w:val="22"/>
          <w:szCs w:val="22"/>
        </w:rPr>
        <w:t xml:space="preserve"> terminski plan, načrt organizacije gradbišča, načrt ukrepov za varno delo</w:t>
      </w:r>
      <w:r w:rsidR="00FB0916">
        <w:rPr>
          <w:rFonts w:ascii="Century Gothic" w:hAnsi="Century Gothic" w:cs="Calibri"/>
          <w:sz w:val="22"/>
          <w:szCs w:val="22"/>
        </w:rPr>
        <w:t>,</w:t>
      </w:r>
      <w:r w:rsidRPr="00AA4310">
        <w:rPr>
          <w:rFonts w:ascii="Century Gothic" w:hAnsi="Century Gothic" w:cs="Calibri"/>
          <w:sz w:val="22"/>
          <w:szCs w:val="22"/>
        </w:rPr>
        <w:t xml:space="preserve"> seznam odgovornega osebja</w:t>
      </w:r>
      <w:r w:rsidR="00FB0916">
        <w:rPr>
          <w:rFonts w:ascii="Century Gothic" w:hAnsi="Century Gothic" w:cs="Calibri"/>
          <w:sz w:val="22"/>
          <w:szCs w:val="22"/>
        </w:rPr>
        <w:t>,</w:t>
      </w:r>
      <w:r w:rsidRPr="00AA4310">
        <w:rPr>
          <w:rFonts w:ascii="Century Gothic" w:hAnsi="Century Gothic" w:cs="Calibri"/>
          <w:sz w:val="22"/>
          <w:szCs w:val="22"/>
        </w:rPr>
        <w:t xml:space="preserve"> dokazilo o zavarovanju gradbišča</w:t>
      </w:r>
      <w:r w:rsidR="00FB0916">
        <w:rPr>
          <w:rFonts w:ascii="Century Gothic" w:hAnsi="Century Gothic" w:cs="Calibri"/>
          <w:sz w:val="22"/>
          <w:szCs w:val="22"/>
        </w:rPr>
        <w:t xml:space="preserve"> ter </w:t>
      </w:r>
      <w:r w:rsidR="00FB0916" w:rsidRPr="00304A07">
        <w:rPr>
          <w:rFonts w:ascii="Century Gothic" w:hAnsi="Century Gothic" w:cs="Calibri"/>
          <w:sz w:val="22"/>
          <w:szCs w:val="22"/>
        </w:rPr>
        <w:t>bančno garancijo ali kavcijsko zavarovanje</w:t>
      </w:r>
      <w:r w:rsidR="00FB0916" w:rsidRPr="00304A07">
        <w:rPr>
          <w:rFonts w:ascii="Century Gothic" w:hAnsi="Century Gothic" w:cs="Calibri"/>
          <w:sz w:val="22"/>
        </w:rPr>
        <w:t xml:space="preserve"> za dobro in pravočasno izvedbo pogodbenih obveznosti</w:t>
      </w:r>
      <w:r w:rsidR="000421F3">
        <w:rPr>
          <w:rFonts w:ascii="Century Gothic" w:hAnsi="Century Gothic" w:cs="Calibri"/>
          <w:sz w:val="22"/>
        </w:rPr>
        <w:t xml:space="preserve"> skladno z zahtevami iz </w:t>
      </w:r>
      <w:r w:rsidR="00FF52A6">
        <w:rPr>
          <w:rFonts w:ascii="Century Gothic" w:hAnsi="Century Gothic" w:cs="Calibri"/>
          <w:sz w:val="22"/>
        </w:rPr>
        <w:t>2</w:t>
      </w:r>
      <w:r w:rsidR="00BE0BD5">
        <w:rPr>
          <w:rFonts w:ascii="Century Gothic" w:hAnsi="Century Gothic" w:cs="Calibri"/>
          <w:sz w:val="22"/>
        </w:rPr>
        <w:t>0</w:t>
      </w:r>
      <w:r w:rsidR="00FF52A6">
        <w:rPr>
          <w:rFonts w:ascii="Century Gothic" w:hAnsi="Century Gothic" w:cs="Calibri"/>
          <w:sz w:val="22"/>
        </w:rPr>
        <w:t xml:space="preserve">. </w:t>
      </w:r>
      <w:r w:rsidR="000421F3">
        <w:rPr>
          <w:rFonts w:ascii="Century Gothic" w:hAnsi="Century Gothic" w:cs="Calibri"/>
          <w:sz w:val="22"/>
        </w:rPr>
        <w:t>člena</w:t>
      </w:r>
      <w:r w:rsidRPr="00AA4310">
        <w:rPr>
          <w:rFonts w:ascii="Century Gothic" w:hAnsi="Century Gothic" w:cs="Calibri"/>
          <w:sz w:val="22"/>
          <w:szCs w:val="22"/>
        </w:rPr>
        <w:t xml:space="preserve">. </w:t>
      </w:r>
    </w:p>
    <w:p w14:paraId="4E74F6B9" w14:textId="77777777" w:rsidR="003466AE" w:rsidRPr="00304A07" w:rsidRDefault="003466AE" w:rsidP="00CF304E">
      <w:pPr>
        <w:spacing w:line="276" w:lineRule="auto"/>
        <w:jc w:val="both"/>
        <w:rPr>
          <w:rFonts w:ascii="Century Gothic" w:hAnsi="Century Gothic" w:cs="Calibri"/>
          <w:sz w:val="22"/>
          <w:szCs w:val="22"/>
        </w:rPr>
      </w:pPr>
    </w:p>
    <w:p w14:paraId="7829F277" w14:textId="77777777" w:rsidR="003466AE" w:rsidRPr="00304A07" w:rsidRDefault="003466AE" w:rsidP="00CF304E">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7C47C892" w14:textId="77777777" w:rsidR="003466AE" w:rsidRPr="00304A07" w:rsidRDefault="003466AE" w:rsidP="00CF304E">
      <w:pPr>
        <w:spacing w:line="276" w:lineRule="auto"/>
        <w:jc w:val="center"/>
        <w:rPr>
          <w:rFonts w:ascii="Century Gothic" w:hAnsi="Century Gothic" w:cs="Calibri"/>
          <w:sz w:val="22"/>
          <w:szCs w:val="22"/>
        </w:rPr>
      </w:pPr>
      <w:r w:rsidRPr="00304A07">
        <w:rPr>
          <w:rFonts w:ascii="Century Gothic" w:hAnsi="Century Gothic" w:cs="Calibri"/>
          <w:sz w:val="22"/>
          <w:szCs w:val="22"/>
        </w:rPr>
        <w:t>(Rok za dokončanje del)</w:t>
      </w:r>
    </w:p>
    <w:p w14:paraId="68E6874B" w14:textId="77777777" w:rsidR="003466AE" w:rsidRPr="00304A07" w:rsidRDefault="003466AE" w:rsidP="00CF304E">
      <w:pPr>
        <w:spacing w:line="276" w:lineRule="auto"/>
        <w:jc w:val="both"/>
        <w:rPr>
          <w:rFonts w:ascii="Century Gothic" w:hAnsi="Century Gothic" w:cs="Calibri"/>
          <w:sz w:val="22"/>
          <w:szCs w:val="22"/>
        </w:rPr>
      </w:pPr>
    </w:p>
    <w:p w14:paraId="6EE124A1" w14:textId="31E4A407" w:rsidR="00C72BF8" w:rsidRPr="00304A07" w:rsidRDefault="00C72BF8" w:rsidP="00CF304E">
      <w:pPr>
        <w:spacing w:line="276" w:lineRule="auto"/>
        <w:jc w:val="both"/>
        <w:outlineLvl w:val="0"/>
        <w:rPr>
          <w:rFonts w:ascii="Century Gothic" w:hAnsi="Century Gothic" w:cs="Calibri"/>
          <w:sz w:val="22"/>
          <w:szCs w:val="22"/>
        </w:rPr>
      </w:pPr>
      <w:r w:rsidRPr="00304A07">
        <w:rPr>
          <w:rFonts w:ascii="Century Gothic" w:hAnsi="Century Gothic" w:cs="Calibri"/>
          <w:sz w:val="22"/>
          <w:szCs w:val="22"/>
        </w:rPr>
        <w:t xml:space="preserve">Izvajalec je </w:t>
      </w:r>
      <w:r w:rsidRPr="00741120">
        <w:rPr>
          <w:rFonts w:ascii="Century Gothic" w:hAnsi="Century Gothic" w:cs="Calibri"/>
          <w:sz w:val="22"/>
          <w:szCs w:val="22"/>
        </w:rPr>
        <w:t>dolžan z vsemi deli iz popisov del napredovati skl</w:t>
      </w:r>
      <w:r w:rsidR="009637DE" w:rsidRPr="00741120">
        <w:rPr>
          <w:rFonts w:ascii="Century Gothic" w:hAnsi="Century Gothic" w:cs="Calibri"/>
          <w:sz w:val="22"/>
          <w:szCs w:val="22"/>
        </w:rPr>
        <w:t>adno s terminskim planom in dela</w:t>
      </w:r>
      <w:r w:rsidR="00304A07" w:rsidRPr="00741120">
        <w:rPr>
          <w:rFonts w:ascii="Century Gothic" w:hAnsi="Century Gothic" w:cs="Calibri"/>
          <w:sz w:val="22"/>
          <w:szCs w:val="22"/>
        </w:rPr>
        <w:t xml:space="preserve"> </w:t>
      </w:r>
      <w:r w:rsidR="00A450F4" w:rsidRPr="00741120">
        <w:rPr>
          <w:rFonts w:ascii="Century Gothic" w:hAnsi="Century Gothic" w:cs="Calibri"/>
          <w:sz w:val="22"/>
          <w:szCs w:val="22"/>
        </w:rPr>
        <w:t xml:space="preserve">zaključiti </w:t>
      </w:r>
      <w:r w:rsidR="00304A07" w:rsidRPr="00741120">
        <w:rPr>
          <w:rFonts w:ascii="Century Gothic" w:hAnsi="Century Gothic" w:cs="Calibri"/>
          <w:sz w:val="22"/>
          <w:szCs w:val="22"/>
        </w:rPr>
        <w:t xml:space="preserve">najkasneje </w:t>
      </w:r>
      <w:r w:rsidR="00956E08" w:rsidRPr="00741120">
        <w:rPr>
          <w:rFonts w:ascii="Century Gothic" w:hAnsi="Century Gothic" w:cs="Calibri"/>
          <w:b/>
          <w:bCs/>
          <w:sz w:val="22"/>
          <w:szCs w:val="22"/>
        </w:rPr>
        <w:t xml:space="preserve">v </w:t>
      </w:r>
      <w:r w:rsidR="00956E08" w:rsidRPr="003C0CF8">
        <w:rPr>
          <w:rFonts w:ascii="Century Gothic" w:hAnsi="Century Gothic" w:cs="Calibri"/>
          <w:b/>
          <w:bCs/>
          <w:sz w:val="22"/>
          <w:szCs w:val="22"/>
        </w:rPr>
        <w:t xml:space="preserve">roku </w:t>
      </w:r>
      <w:r w:rsidR="00A765EC" w:rsidRPr="003C0CF8">
        <w:rPr>
          <w:rFonts w:ascii="Century Gothic" w:hAnsi="Century Gothic" w:cs="Calibri"/>
          <w:b/>
          <w:bCs/>
          <w:sz w:val="22"/>
          <w:szCs w:val="22"/>
        </w:rPr>
        <w:t>1.</w:t>
      </w:r>
      <w:r w:rsidR="004733DA">
        <w:rPr>
          <w:rFonts w:ascii="Century Gothic" w:hAnsi="Century Gothic" w:cs="Calibri"/>
          <w:b/>
          <w:bCs/>
          <w:sz w:val="22"/>
          <w:szCs w:val="22"/>
        </w:rPr>
        <w:t>1</w:t>
      </w:r>
      <w:r w:rsidR="00A765EC" w:rsidRPr="003C0CF8">
        <w:rPr>
          <w:rFonts w:ascii="Century Gothic" w:hAnsi="Century Gothic" w:cs="Calibri"/>
          <w:b/>
          <w:bCs/>
          <w:sz w:val="22"/>
          <w:szCs w:val="22"/>
        </w:rPr>
        <w:t>30 dni od uvedbe v delo.</w:t>
      </w:r>
    </w:p>
    <w:p w14:paraId="4E473344" w14:textId="77777777" w:rsidR="00C72BF8" w:rsidRPr="00304A07" w:rsidRDefault="00C72BF8" w:rsidP="00CF304E">
      <w:pPr>
        <w:spacing w:line="276" w:lineRule="auto"/>
        <w:jc w:val="both"/>
        <w:outlineLvl w:val="0"/>
        <w:rPr>
          <w:rFonts w:ascii="Century Gothic" w:hAnsi="Century Gothic" w:cs="Calibri"/>
          <w:sz w:val="22"/>
          <w:szCs w:val="22"/>
        </w:rPr>
      </w:pPr>
    </w:p>
    <w:p w14:paraId="37598E44" w14:textId="16B635F6" w:rsidR="00873468" w:rsidRDefault="00AE712B" w:rsidP="00CF304E">
      <w:pPr>
        <w:spacing w:line="276" w:lineRule="auto"/>
        <w:jc w:val="both"/>
        <w:rPr>
          <w:rFonts w:ascii="Century Gothic" w:hAnsi="Century Gothic" w:cs="Calibri"/>
          <w:sz w:val="22"/>
          <w:szCs w:val="22"/>
        </w:rPr>
      </w:pPr>
      <w:r>
        <w:rPr>
          <w:rFonts w:ascii="Century Gothic" w:hAnsi="Century Gothic" w:cs="Calibri"/>
          <w:sz w:val="22"/>
          <w:szCs w:val="22"/>
        </w:rPr>
        <w:t>Dela se štejejo za dokončana</w:t>
      </w:r>
      <w:r w:rsidR="00F43C6F">
        <w:rPr>
          <w:rFonts w:ascii="Century Gothic" w:hAnsi="Century Gothic" w:cs="Calibri"/>
          <w:sz w:val="22"/>
          <w:szCs w:val="22"/>
        </w:rPr>
        <w:t>,</w:t>
      </w:r>
      <w:r>
        <w:rPr>
          <w:rFonts w:ascii="Century Gothic" w:hAnsi="Century Gothic" w:cs="Calibri"/>
          <w:sz w:val="22"/>
          <w:szCs w:val="22"/>
        </w:rPr>
        <w:t xml:space="preserve"> ko je podpisan zapisnik o</w:t>
      </w:r>
      <w:r w:rsidRPr="00216614">
        <w:rPr>
          <w:rFonts w:ascii="Century Gothic" w:hAnsi="Century Gothic" w:cs="Calibri"/>
          <w:color w:val="000000"/>
          <w:sz w:val="22"/>
          <w:szCs w:val="22"/>
        </w:rPr>
        <w:t xml:space="preserve"> </w:t>
      </w:r>
      <w:r w:rsidR="000B1B87">
        <w:rPr>
          <w:rFonts w:ascii="Century Gothic" w:hAnsi="Century Gothic" w:cs="Calibri"/>
          <w:color w:val="000000"/>
          <w:sz w:val="22"/>
          <w:szCs w:val="22"/>
        </w:rPr>
        <w:t>dokončanju del po uspešno izvedeni</w:t>
      </w:r>
      <w:r w:rsidR="00F34868">
        <w:rPr>
          <w:rFonts w:ascii="Century Gothic" w:hAnsi="Century Gothic" w:cs="Calibri"/>
          <w:color w:val="000000"/>
          <w:sz w:val="22"/>
          <w:szCs w:val="22"/>
        </w:rPr>
        <w:t xml:space="preserve"> </w:t>
      </w:r>
      <w:r w:rsidR="000B1B87">
        <w:rPr>
          <w:rFonts w:ascii="Century Gothic" w:hAnsi="Century Gothic" w:cs="Calibri"/>
          <w:color w:val="000000"/>
          <w:sz w:val="22"/>
          <w:szCs w:val="22"/>
        </w:rPr>
        <w:t>končni primopredaji</w:t>
      </w:r>
      <w:r w:rsidR="00C72BF8" w:rsidRPr="00304A07">
        <w:rPr>
          <w:rFonts w:ascii="Century Gothic" w:hAnsi="Century Gothic" w:cs="Calibri"/>
          <w:sz w:val="22"/>
          <w:szCs w:val="22"/>
        </w:rPr>
        <w:t xml:space="preserve">. </w:t>
      </w:r>
    </w:p>
    <w:p w14:paraId="6740CC12" w14:textId="4A888A8A" w:rsidR="0092471A" w:rsidRDefault="0092471A" w:rsidP="00CF304E">
      <w:pPr>
        <w:spacing w:line="276" w:lineRule="auto"/>
        <w:jc w:val="both"/>
        <w:rPr>
          <w:rFonts w:ascii="Century Gothic" w:hAnsi="Century Gothic" w:cs="Calibri"/>
          <w:sz w:val="22"/>
          <w:szCs w:val="22"/>
        </w:rPr>
      </w:pPr>
    </w:p>
    <w:p w14:paraId="7AF38CE9" w14:textId="77777777" w:rsidR="0092471A" w:rsidRPr="00240FAC" w:rsidRDefault="0092471A" w:rsidP="00CF304E">
      <w:pPr>
        <w:spacing w:line="276" w:lineRule="auto"/>
        <w:jc w:val="both"/>
        <w:rPr>
          <w:rFonts w:ascii="Century Gothic" w:hAnsi="Century Gothic"/>
          <w:sz w:val="22"/>
          <w:szCs w:val="22"/>
          <w:lang w:eastAsia="zh-CN"/>
        </w:rPr>
      </w:pPr>
      <w:r w:rsidRPr="00240FAC">
        <w:rPr>
          <w:rFonts w:ascii="Century Gothic" w:hAnsi="Century Gothic"/>
          <w:sz w:val="22"/>
          <w:szCs w:val="22"/>
          <w:lang w:eastAsia="zh-CN"/>
        </w:rPr>
        <w:t>Neupravičena prekoračitev rokov s strani izvajalca pomeni izvajalčevo zamudo, zaradi katere lahko naročnik uveljavlja ukrepe, določene v pogodbi.</w:t>
      </w:r>
    </w:p>
    <w:p w14:paraId="73379EF4" w14:textId="77777777" w:rsidR="0092471A" w:rsidRDefault="0092471A" w:rsidP="00CF304E">
      <w:pPr>
        <w:spacing w:line="276" w:lineRule="auto"/>
        <w:jc w:val="both"/>
        <w:rPr>
          <w:rFonts w:ascii="Century Gothic" w:hAnsi="Century Gothic" w:cs="Calibri"/>
          <w:sz w:val="22"/>
          <w:szCs w:val="22"/>
        </w:rPr>
      </w:pPr>
    </w:p>
    <w:p w14:paraId="11B859CB" w14:textId="0D638C88" w:rsidR="009A782A" w:rsidRPr="00240FAC" w:rsidRDefault="009A782A" w:rsidP="00CF304E">
      <w:pPr>
        <w:spacing w:line="276" w:lineRule="auto"/>
        <w:jc w:val="both"/>
        <w:rPr>
          <w:rFonts w:ascii="Century Gothic" w:hAnsi="Century Gothic" w:cs="Calibri"/>
          <w:b/>
          <w:bCs/>
          <w:sz w:val="22"/>
          <w:szCs w:val="22"/>
        </w:rPr>
      </w:pPr>
      <w:r w:rsidRPr="00240FAC">
        <w:rPr>
          <w:rFonts w:ascii="Century Gothic" w:hAnsi="Century Gothic" w:cs="Calibri"/>
          <w:b/>
          <w:bCs/>
          <w:sz w:val="22"/>
          <w:szCs w:val="22"/>
        </w:rPr>
        <w:t xml:space="preserve">V primeru prekoračitve roka za dokončanje del po krivdi izvajalca, izvajalec s podpisom te pogodbe materialno odgovarja naročniku za vso škodo, ki mu pri tem nastane, zlasti pa krije vso škodo zaradi morebitnega neprejema sofinancerskih sredstev, </w:t>
      </w:r>
      <w:bookmarkStart w:id="0" w:name="_Hlk147310709"/>
      <w:r w:rsidRPr="00240FAC">
        <w:rPr>
          <w:rFonts w:ascii="Century Gothic" w:hAnsi="Century Gothic" w:cs="Calibri"/>
          <w:b/>
          <w:bCs/>
          <w:sz w:val="22"/>
          <w:szCs w:val="22"/>
        </w:rPr>
        <w:t>ki ne bi bila prejeta zaradi zamude izvajalca</w:t>
      </w:r>
      <w:r w:rsidR="00C71AFB" w:rsidRPr="00240FAC">
        <w:rPr>
          <w:rFonts w:ascii="Century Gothic" w:hAnsi="Century Gothic" w:cs="Calibri"/>
          <w:b/>
          <w:bCs/>
          <w:sz w:val="22"/>
          <w:szCs w:val="22"/>
        </w:rPr>
        <w:t xml:space="preserve"> ter </w:t>
      </w:r>
      <w:r w:rsidRPr="00240FAC">
        <w:rPr>
          <w:rFonts w:ascii="Century Gothic" w:hAnsi="Century Gothic" w:cs="Calibri"/>
          <w:b/>
          <w:bCs/>
          <w:sz w:val="22"/>
          <w:szCs w:val="22"/>
        </w:rPr>
        <w:t>ostale stroške</w:t>
      </w:r>
      <w:bookmarkEnd w:id="0"/>
      <w:r w:rsidRPr="00240FAC">
        <w:rPr>
          <w:rFonts w:ascii="Century Gothic" w:hAnsi="Century Gothic" w:cs="Calibri"/>
          <w:b/>
          <w:bCs/>
          <w:sz w:val="22"/>
          <w:szCs w:val="22"/>
        </w:rPr>
        <w:t>, ki naročniku nastanejo zaradi prekoračitve roka za dokončanje del. Izvajalčeva odgovornost je pogojena z veljavnostjo te pogodbe.</w:t>
      </w:r>
    </w:p>
    <w:p w14:paraId="3F12FAFF" w14:textId="63FEE4B2" w:rsidR="0092471A" w:rsidRPr="00240FAC" w:rsidRDefault="0092471A" w:rsidP="00CF304E">
      <w:pPr>
        <w:spacing w:line="276" w:lineRule="auto"/>
        <w:jc w:val="both"/>
        <w:rPr>
          <w:rFonts w:ascii="Century Gothic" w:hAnsi="Century Gothic" w:cs="Calibri"/>
          <w:b/>
          <w:bCs/>
          <w:sz w:val="22"/>
          <w:szCs w:val="22"/>
        </w:rPr>
      </w:pPr>
    </w:p>
    <w:p w14:paraId="0589D669" w14:textId="77777777" w:rsidR="0092471A" w:rsidRPr="00240FAC" w:rsidRDefault="0092471A" w:rsidP="00CF304E">
      <w:pPr>
        <w:spacing w:line="276" w:lineRule="auto"/>
        <w:jc w:val="both"/>
        <w:rPr>
          <w:rFonts w:ascii="Century Gothic" w:hAnsi="Century Gothic"/>
          <w:sz w:val="22"/>
          <w:szCs w:val="22"/>
          <w:lang w:eastAsia="zh-CN"/>
        </w:rPr>
      </w:pPr>
      <w:r w:rsidRPr="00240FAC">
        <w:rPr>
          <w:rFonts w:ascii="Century Gothic" w:hAnsi="Century Gothic"/>
          <w:sz w:val="22"/>
          <w:szCs w:val="22"/>
          <w:lang w:eastAsia="zh-CN"/>
        </w:rPr>
        <w:lastRenderedPageBreak/>
        <w:t>Neupravičena prekoračitev rokov s strani naročnika pomeni naročnikovo zamudo, zaradi katere lahko izvajalec uveljavlja ukrepe, določene v pogodbi.</w:t>
      </w:r>
    </w:p>
    <w:p w14:paraId="37C756AA" w14:textId="77777777" w:rsidR="001A7CB1" w:rsidRPr="00304A07" w:rsidRDefault="001A7CB1" w:rsidP="00CF304E">
      <w:pPr>
        <w:spacing w:line="276" w:lineRule="auto"/>
        <w:jc w:val="both"/>
        <w:rPr>
          <w:rFonts w:ascii="Century Gothic" w:hAnsi="Century Gothic" w:cs="Calibri"/>
          <w:sz w:val="22"/>
          <w:szCs w:val="22"/>
        </w:rPr>
      </w:pPr>
    </w:p>
    <w:p w14:paraId="78104ECF" w14:textId="77777777" w:rsidR="003466AE" w:rsidRPr="00304A07" w:rsidRDefault="003466AE" w:rsidP="00CF304E">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24AC563C" w14:textId="77777777" w:rsidR="003466AE" w:rsidRPr="00304A07" w:rsidRDefault="003466AE" w:rsidP="00CF304E">
      <w:pPr>
        <w:spacing w:line="276" w:lineRule="auto"/>
        <w:jc w:val="center"/>
        <w:rPr>
          <w:rFonts w:ascii="Century Gothic" w:hAnsi="Century Gothic" w:cs="Calibri"/>
          <w:sz w:val="22"/>
          <w:szCs w:val="22"/>
        </w:rPr>
      </w:pPr>
      <w:r w:rsidRPr="00304A07">
        <w:rPr>
          <w:rFonts w:ascii="Century Gothic" w:hAnsi="Century Gothic" w:cs="Calibri"/>
          <w:sz w:val="22"/>
          <w:szCs w:val="22"/>
        </w:rPr>
        <w:t>(Obvestilo o dokončanju del)</w:t>
      </w:r>
    </w:p>
    <w:p w14:paraId="7F635761" w14:textId="77777777" w:rsidR="000E3CEE" w:rsidRDefault="000E3CEE" w:rsidP="00CF304E">
      <w:pPr>
        <w:spacing w:line="276" w:lineRule="auto"/>
        <w:jc w:val="both"/>
        <w:rPr>
          <w:rFonts w:ascii="Century Gothic" w:hAnsi="Century Gothic" w:cs="Calibri"/>
          <w:sz w:val="22"/>
          <w:szCs w:val="22"/>
        </w:rPr>
      </w:pPr>
    </w:p>
    <w:p w14:paraId="05059A24" w14:textId="0952619D" w:rsidR="000E3CEE" w:rsidRPr="00240FAC" w:rsidRDefault="00EF66E4" w:rsidP="00CF304E">
      <w:pPr>
        <w:spacing w:line="276" w:lineRule="auto"/>
        <w:jc w:val="both"/>
        <w:rPr>
          <w:rFonts w:ascii="Century Gothic" w:hAnsi="Century Gothic"/>
          <w:sz w:val="22"/>
          <w:szCs w:val="22"/>
          <w:lang w:eastAsia="zh-CN"/>
        </w:rPr>
      </w:pPr>
      <w:r w:rsidRPr="007E53DA">
        <w:rPr>
          <w:rFonts w:ascii="Century Gothic" w:hAnsi="Century Gothic" w:cs="Calibri"/>
          <w:sz w:val="22"/>
          <w:szCs w:val="22"/>
        </w:rPr>
        <w:t xml:space="preserve">Izvajalec je dolžan po izvedenih vseh </w:t>
      </w:r>
      <w:r w:rsidRPr="008100B5">
        <w:rPr>
          <w:rFonts w:ascii="Century Gothic" w:hAnsi="Century Gothic" w:cs="Calibri"/>
          <w:sz w:val="22"/>
          <w:szCs w:val="22"/>
        </w:rPr>
        <w:t>delih</w:t>
      </w:r>
      <w:r w:rsidR="000E3CEE" w:rsidRPr="008100B5">
        <w:rPr>
          <w:rFonts w:ascii="Century Gothic" w:hAnsi="Century Gothic" w:cs="Calibri"/>
          <w:sz w:val="22"/>
          <w:szCs w:val="22"/>
        </w:rPr>
        <w:t xml:space="preserve"> </w:t>
      </w:r>
      <w:r w:rsidR="000E3CEE" w:rsidRPr="008100B5">
        <w:rPr>
          <w:rFonts w:ascii="Century Gothic" w:hAnsi="Century Gothic"/>
          <w:sz w:val="22"/>
          <w:szCs w:val="22"/>
          <w:lang w:eastAsia="zh-CN"/>
        </w:rPr>
        <w:t>datum dokončanja del vpisati v gradbeni dnevnik ter</w:t>
      </w:r>
      <w:r w:rsidR="008A6D94" w:rsidRPr="008100B5">
        <w:rPr>
          <w:rFonts w:ascii="Century Gothic" w:hAnsi="Century Gothic" w:cs="Calibri"/>
          <w:sz w:val="22"/>
          <w:szCs w:val="22"/>
        </w:rPr>
        <w:t xml:space="preserve"> </w:t>
      </w:r>
      <w:r w:rsidRPr="008100B5">
        <w:rPr>
          <w:rFonts w:ascii="Century Gothic" w:hAnsi="Century Gothic" w:cs="Calibri"/>
          <w:sz w:val="22"/>
          <w:szCs w:val="22"/>
        </w:rPr>
        <w:t>naročnika obvestiti, da so dela končana</w:t>
      </w:r>
      <w:r w:rsidRPr="007E53DA">
        <w:rPr>
          <w:rFonts w:ascii="Century Gothic" w:hAnsi="Century Gothic" w:cs="Calibri"/>
          <w:sz w:val="22"/>
          <w:szCs w:val="22"/>
        </w:rPr>
        <w:t xml:space="preserve"> in mu skupaj z obvestilom predložiti vso potrebno tehnično dokumentacijo za izvedbo predhodnega kakovostnega in kvalitativnega pregleda</w:t>
      </w:r>
      <w:r w:rsidR="008A6D94">
        <w:rPr>
          <w:rFonts w:ascii="Century Gothic" w:hAnsi="Century Gothic" w:cs="Calibri"/>
          <w:sz w:val="22"/>
          <w:szCs w:val="22"/>
        </w:rPr>
        <w:t xml:space="preserve">, </w:t>
      </w:r>
      <w:r w:rsidRPr="007E53DA">
        <w:rPr>
          <w:rFonts w:ascii="Century Gothic" w:hAnsi="Century Gothic" w:cs="Calibri"/>
          <w:sz w:val="22"/>
          <w:szCs w:val="22"/>
        </w:rPr>
        <w:t>drugo dokumentacijo v slovenskem jeziku (ateste, navodila za vzdrževanje in</w:t>
      </w:r>
      <w:r>
        <w:rPr>
          <w:rFonts w:ascii="Century Gothic" w:hAnsi="Century Gothic" w:cs="Calibri"/>
          <w:sz w:val="22"/>
          <w:szCs w:val="22"/>
        </w:rPr>
        <w:t xml:space="preserve"> uporabo, garancijske liste </w:t>
      </w:r>
      <w:r w:rsidRPr="009C5CED">
        <w:rPr>
          <w:rFonts w:ascii="Century Gothic" w:hAnsi="Century Gothic" w:cs="Calibri"/>
          <w:sz w:val="22"/>
          <w:szCs w:val="22"/>
        </w:rPr>
        <w:t>…).</w:t>
      </w:r>
      <w:r w:rsidR="000E3CEE" w:rsidRPr="000E3CEE">
        <w:rPr>
          <w:rFonts w:asciiTheme="minorHAnsi" w:hAnsiTheme="minorHAnsi"/>
          <w:lang w:eastAsia="zh-CN"/>
        </w:rPr>
        <w:t xml:space="preserve"> </w:t>
      </w:r>
      <w:r w:rsidR="000E3CEE" w:rsidRPr="00240FAC">
        <w:rPr>
          <w:rFonts w:ascii="Century Gothic" w:hAnsi="Century Gothic"/>
          <w:sz w:val="22"/>
          <w:szCs w:val="22"/>
          <w:lang w:eastAsia="zh-CN"/>
        </w:rPr>
        <w:t>Dela se štejejo za zaključena (dokončana), ko je opravljen</w:t>
      </w:r>
      <w:r w:rsidR="0049775E" w:rsidRPr="00240FAC">
        <w:rPr>
          <w:rFonts w:ascii="Century Gothic" w:hAnsi="Century Gothic"/>
          <w:sz w:val="22"/>
          <w:szCs w:val="22"/>
          <w:lang w:eastAsia="zh-CN"/>
        </w:rPr>
        <w:t>a primopredaja oz.</w:t>
      </w:r>
      <w:r w:rsidR="000E3CEE" w:rsidRPr="00240FAC">
        <w:rPr>
          <w:rFonts w:ascii="Century Gothic" w:hAnsi="Century Gothic"/>
          <w:sz w:val="22"/>
          <w:szCs w:val="22"/>
          <w:lang w:eastAsia="zh-CN"/>
        </w:rPr>
        <w:t xml:space="preserve"> prevzem del. </w:t>
      </w:r>
    </w:p>
    <w:p w14:paraId="3DCCA63B" w14:textId="77777777" w:rsidR="00E4374D" w:rsidRDefault="00E4374D" w:rsidP="00CF304E">
      <w:pPr>
        <w:spacing w:line="276" w:lineRule="auto"/>
        <w:jc w:val="both"/>
        <w:rPr>
          <w:rFonts w:ascii="Century Gothic" w:hAnsi="Century Gothic" w:cs="Calibri"/>
          <w:sz w:val="22"/>
          <w:szCs w:val="22"/>
        </w:rPr>
      </w:pPr>
    </w:p>
    <w:p w14:paraId="7236AD8F" w14:textId="77777777" w:rsidR="00EF66E4" w:rsidRPr="000232F6" w:rsidRDefault="00EF66E4" w:rsidP="00CF304E">
      <w:pPr>
        <w:numPr>
          <w:ilvl w:val="0"/>
          <w:numId w:val="1"/>
        </w:numPr>
        <w:spacing w:line="276" w:lineRule="auto"/>
        <w:jc w:val="center"/>
        <w:rPr>
          <w:rFonts w:ascii="Century Gothic" w:hAnsi="Century Gothic" w:cs="Calibri"/>
          <w:sz w:val="22"/>
          <w:szCs w:val="22"/>
        </w:rPr>
      </w:pPr>
      <w:r w:rsidRPr="000232F6">
        <w:rPr>
          <w:rFonts w:ascii="Century Gothic" w:hAnsi="Century Gothic" w:cs="Calibri"/>
          <w:sz w:val="22"/>
          <w:szCs w:val="22"/>
        </w:rPr>
        <w:t>člen</w:t>
      </w:r>
    </w:p>
    <w:p w14:paraId="36AD2A4E" w14:textId="77777777" w:rsidR="00EF66E4" w:rsidRPr="000232F6" w:rsidRDefault="00EF66E4" w:rsidP="00CF304E">
      <w:pPr>
        <w:spacing w:line="276" w:lineRule="auto"/>
        <w:jc w:val="center"/>
        <w:rPr>
          <w:rFonts w:ascii="Century Gothic" w:hAnsi="Century Gothic" w:cs="Calibri"/>
          <w:sz w:val="22"/>
          <w:szCs w:val="22"/>
        </w:rPr>
      </w:pPr>
      <w:r w:rsidRPr="00976265">
        <w:rPr>
          <w:rFonts w:ascii="Century Gothic" w:hAnsi="Century Gothic" w:cs="Calibri"/>
          <w:sz w:val="22"/>
          <w:szCs w:val="22"/>
        </w:rPr>
        <w:t>(Predhodni kakovostni in kvantitativni pregled)</w:t>
      </w:r>
    </w:p>
    <w:p w14:paraId="2C3CC6C8" w14:textId="77777777" w:rsidR="00EF66E4" w:rsidRPr="000232F6" w:rsidRDefault="00EF66E4" w:rsidP="00CF304E">
      <w:pPr>
        <w:spacing w:line="276" w:lineRule="auto"/>
        <w:jc w:val="both"/>
        <w:rPr>
          <w:rFonts w:ascii="Century Gothic" w:hAnsi="Century Gothic" w:cs="Calibri"/>
          <w:sz w:val="22"/>
          <w:szCs w:val="22"/>
        </w:rPr>
      </w:pPr>
    </w:p>
    <w:p w14:paraId="32A2B555" w14:textId="5B5755E6" w:rsidR="00EF66E4" w:rsidRDefault="00EF66E4" w:rsidP="00CF304E">
      <w:pPr>
        <w:spacing w:line="276" w:lineRule="auto"/>
        <w:jc w:val="both"/>
        <w:rPr>
          <w:rFonts w:ascii="Century Gothic" w:hAnsi="Century Gothic" w:cs="Calibri"/>
          <w:sz w:val="22"/>
          <w:szCs w:val="22"/>
        </w:rPr>
      </w:pPr>
      <w:r w:rsidRPr="000232F6">
        <w:rPr>
          <w:rFonts w:ascii="Century Gothic" w:hAnsi="Century Gothic" w:cs="Calibri"/>
          <w:sz w:val="22"/>
          <w:szCs w:val="22"/>
        </w:rPr>
        <w:t xml:space="preserve">Po prejemu vse potrebne tehnične dokumentacije ter obvestila, da je gradnja končana, Komisija za prevzem in obračun del (v nadaljnjem besedilu: Komisija), sestavljena iz </w:t>
      </w:r>
      <w:r w:rsidR="00406401">
        <w:rPr>
          <w:rFonts w:ascii="Century Gothic" w:hAnsi="Century Gothic" w:cs="Calibri"/>
          <w:sz w:val="22"/>
          <w:szCs w:val="22"/>
        </w:rPr>
        <w:t xml:space="preserve">pooblaščenih </w:t>
      </w:r>
      <w:r w:rsidRPr="000232F6">
        <w:rPr>
          <w:rFonts w:ascii="Century Gothic" w:hAnsi="Century Gothic" w:cs="Calibri"/>
          <w:sz w:val="22"/>
          <w:szCs w:val="22"/>
        </w:rPr>
        <w:t xml:space="preserve">predstavnikov pogodbenih strank in nadzora, izvede predhodni kakovostni in kvantitativni pregled. </w:t>
      </w:r>
    </w:p>
    <w:p w14:paraId="408734DE" w14:textId="1E5C686C" w:rsidR="00524171" w:rsidRDefault="00524171" w:rsidP="00CF304E">
      <w:pPr>
        <w:spacing w:line="276" w:lineRule="auto"/>
        <w:jc w:val="both"/>
        <w:rPr>
          <w:rFonts w:ascii="Century Gothic" w:hAnsi="Century Gothic" w:cs="Calibri"/>
          <w:sz w:val="22"/>
          <w:szCs w:val="22"/>
        </w:rPr>
      </w:pPr>
    </w:p>
    <w:p w14:paraId="26B99484" w14:textId="019776AD" w:rsidR="00524171" w:rsidRPr="00240FAC" w:rsidRDefault="00524171" w:rsidP="00CF304E">
      <w:pPr>
        <w:spacing w:line="276" w:lineRule="auto"/>
        <w:jc w:val="both"/>
        <w:rPr>
          <w:rFonts w:ascii="Century Gothic" w:hAnsi="Century Gothic"/>
          <w:sz w:val="22"/>
          <w:szCs w:val="22"/>
          <w:lang w:eastAsia="zh-CN"/>
        </w:rPr>
      </w:pPr>
      <w:r w:rsidRPr="008C2E2A">
        <w:rPr>
          <w:rFonts w:asciiTheme="minorHAnsi" w:hAnsiTheme="minorHAnsi"/>
          <w:lang w:eastAsia="zh-CN"/>
        </w:rPr>
        <w:t xml:space="preserve">O </w:t>
      </w:r>
      <w:r>
        <w:rPr>
          <w:rFonts w:ascii="Century Gothic" w:hAnsi="Century Gothic" w:cs="Calibri"/>
          <w:sz w:val="22"/>
          <w:szCs w:val="22"/>
        </w:rPr>
        <w:t>kakovostnem in kvantitativnem</w:t>
      </w:r>
      <w:r w:rsidRPr="00976265">
        <w:rPr>
          <w:rFonts w:ascii="Century Gothic" w:hAnsi="Century Gothic" w:cs="Calibri"/>
          <w:sz w:val="22"/>
          <w:szCs w:val="22"/>
        </w:rPr>
        <w:t xml:space="preserve"> pregled</w:t>
      </w:r>
      <w:r>
        <w:rPr>
          <w:rFonts w:ascii="Century Gothic" w:hAnsi="Century Gothic" w:cs="Calibri"/>
          <w:sz w:val="22"/>
          <w:szCs w:val="22"/>
        </w:rPr>
        <w:t>u</w:t>
      </w:r>
      <w:r w:rsidR="0072289B">
        <w:rPr>
          <w:rFonts w:asciiTheme="minorHAnsi" w:hAnsiTheme="minorHAnsi"/>
          <w:lang w:eastAsia="zh-CN"/>
        </w:rPr>
        <w:t xml:space="preserve"> </w:t>
      </w:r>
      <w:r w:rsidR="0072289B" w:rsidRPr="00240FAC">
        <w:rPr>
          <w:rFonts w:ascii="Century Gothic" w:hAnsi="Century Gothic"/>
          <w:sz w:val="22"/>
          <w:szCs w:val="22"/>
          <w:lang w:eastAsia="zh-CN"/>
        </w:rPr>
        <w:t xml:space="preserve">izvedenih del sestavi Komisija </w:t>
      </w:r>
      <w:r w:rsidR="00A70B57" w:rsidRPr="00240FAC">
        <w:rPr>
          <w:rFonts w:ascii="Century Gothic" w:hAnsi="Century Gothic" w:cs="Calibri"/>
          <w:sz w:val="22"/>
          <w:szCs w:val="22"/>
        </w:rPr>
        <w:t xml:space="preserve">interni </w:t>
      </w:r>
      <w:r w:rsidR="00A70B57" w:rsidRPr="000232F6">
        <w:rPr>
          <w:rFonts w:ascii="Century Gothic" w:hAnsi="Century Gothic" w:cs="Calibri"/>
          <w:sz w:val="22"/>
          <w:szCs w:val="22"/>
        </w:rPr>
        <w:t>zapisnik o dokončanju del</w:t>
      </w:r>
      <w:r w:rsidR="0072289B">
        <w:rPr>
          <w:rFonts w:asciiTheme="minorHAnsi" w:hAnsiTheme="minorHAnsi"/>
          <w:lang w:eastAsia="zh-CN"/>
        </w:rPr>
        <w:t xml:space="preserve">, </w:t>
      </w:r>
      <w:r w:rsidR="0072289B" w:rsidRPr="00240FAC">
        <w:rPr>
          <w:rFonts w:ascii="Century Gothic" w:hAnsi="Century Gothic"/>
          <w:sz w:val="22"/>
          <w:szCs w:val="22"/>
          <w:lang w:eastAsia="zh-CN"/>
        </w:rPr>
        <w:t>v katerem natančno ugotovi</w:t>
      </w:r>
      <w:r w:rsidRPr="00240FAC">
        <w:rPr>
          <w:rFonts w:ascii="Century Gothic" w:hAnsi="Century Gothic"/>
          <w:sz w:val="22"/>
          <w:szCs w:val="22"/>
          <w:lang w:eastAsia="zh-CN"/>
        </w:rPr>
        <w:t xml:space="preserve"> predvsem:</w:t>
      </w:r>
    </w:p>
    <w:p w14:paraId="388343DA" w14:textId="77777777" w:rsidR="00524171" w:rsidRPr="00240FAC" w:rsidRDefault="00524171" w:rsidP="00CF304E">
      <w:pPr>
        <w:numPr>
          <w:ilvl w:val="0"/>
          <w:numId w:val="32"/>
        </w:numPr>
        <w:spacing w:line="276" w:lineRule="auto"/>
        <w:jc w:val="both"/>
        <w:rPr>
          <w:rFonts w:ascii="Century Gothic" w:hAnsi="Century Gothic"/>
          <w:sz w:val="22"/>
          <w:szCs w:val="22"/>
          <w:lang w:eastAsia="zh-CN"/>
        </w:rPr>
      </w:pPr>
      <w:r w:rsidRPr="00240FAC">
        <w:rPr>
          <w:rFonts w:ascii="Century Gothic" w:hAnsi="Century Gothic"/>
          <w:sz w:val="22"/>
          <w:szCs w:val="22"/>
          <w:lang w:eastAsia="zh-CN"/>
        </w:rPr>
        <w:t>ali izvedena dela ustrezajo določilom te pogodbe, veljavnim zakonskim predpisom in pravilom stroke;</w:t>
      </w:r>
    </w:p>
    <w:p w14:paraId="1ECEC901" w14:textId="52B3609C" w:rsidR="00524171" w:rsidRPr="00240FAC" w:rsidRDefault="00524171" w:rsidP="00CF304E">
      <w:pPr>
        <w:numPr>
          <w:ilvl w:val="0"/>
          <w:numId w:val="32"/>
        </w:numPr>
        <w:spacing w:line="276" w:lineRule="auto"/>
        <w:jc w:val="both"/>
        <w:rPr>
          <w:rFonts w:ascii="Century Gothic" w:hAnsi="Century Gothic"/>
          <w:sz w:val="22"/>
          <w:szCs w:val="22"/>
          <w:lang w:eastAsia="zh-CN"/>
        </w:rPr>
      </w:pPr>
      <w:r w:rsidRPr="00240FAC">
        <w:rPr>
          <w:rFonts w:ascii="Century Gothic" w:hAnsi="Century Gothic"/>
          <w:sz w:val="22"/>
          <w:szCs w:val="22"/>
          <w:lang w:eastAsia="zh-CN"/>
        </w:rPr>
        <w:t>datume začetka in zaključka del;</w:t>
      </w:r>
    </w:p>
    <w:p w14:paraId="7E01F7C9" w14:textId="77777777" w:rsidR="00524171" w:rsidRPr="00240FAC" w:rsidRDefault="00524171" w:rsidP="00CF304E">
      <w:pPr>
        <w:numPr>
          <w:ilvl w:val="0"/>
          <w:numId w:val="32"/>
        </w:numPr>
        <w:spacing w:line="276" w:lineRule="auto"/>
        <w:jc w:val="both"/>
        <w:rPr>
          <w:rFonts w:ascii="Century Gothic" w:hAnsi="Century Gothic"/>
          <w:sz w:val="22"/>
          <w:szCs w:val="22"/>
          <w:lang w:eastAsia="zh-CN"/>
        </w:rPr>
      </w:pPr>
      <w:r w:rsidRPr="00240FAC">
        <w:rPr>
          <w:rFonts w:ascii="Century Gothic" w:hAnsi="Century Gothic"/>
          <w:sz w:val="22"/>
          <w:szCs w:val="22"/>
          <w:lang w:eastAsia="zh-CN"/>
        </w:rPr>
        <w:t>kakovost izvedenih del in pripombe naročnika v zvezi z njo;</w:t>
      </w:r>
    </w:p>
    <w:p w14:paraId="2C8BE4B7" w14:textId="77777777" w:rsidR="00524171" w:rsidRPr="00240FAC" w:rsidRDefault="00524171" w:rsidP="00CF304E">
      <w:pPr>
        <w:numPr>
          <w:ilvl w:val="0"/>
          <w:numId w:val="32"/>
        </w:numPr>
        <w:spacing w:line="276" w:lineRule="auto"/>
        <w:jc w:val="both"/>
        <w:rPr>
          <w:rFonts w:ascii="Century Gothic" w:hAnsi="Century Gothic"/>
          <w:sz w:val="22"/>
          <w:szCs w:val="22"/>
          <w:lang w:eastAsia="zh-CN"/>
        </w:rPr>
      </w:pPr>
      <w:r w:rsidRPr="00240FAC">
        <w:rPr>
          <w:rFonts w:ascii="Century Gothic" w:hAnsi="Century Gothic"/>
          <w:sz w:val="22"/>
          <w:szCs w:val="22"/>
          <w:lang w:eastAsia="zh-CN"/>
        </w:rPr>
        <w:t>opredelitev del, ki jih je izvajalec dolžan ponovno izvesti, dokončati ali popraviti ter rok za to;</w:t>
      </w:r>
    </w:p>
    <w:p w14:paraId="0DD1FC5A" w14:textId="77777777" w:rsidR="00524171" w:rsidRPr="00240FAC" w:rsidRDefault="00524171" w:rsidP="00CF304E">
      <w:pPr>
        <w:numPr>
          <w:ilvl w:val="0"/>
          <w:numId w:val="32"/>
        </w:numPr>
        <w:spacing w:line="276" w:lineRule="auto"/>
        <w:jc w:val="both"/>
        <w:rPr>
          <w:rFonts w:ascii="Century Gothic" w:hAnsi="Century Gothic"/>
          <w:sz w:val="22"/>
          <w:szCs w:val="22"/>
          <w:lang w:eastAsia="zh-CN"/>
        </w:rPr>
      </w:pPr>
      <w:r w:rsidRPr="00240FAC">
        <w:rPr>
          <w:rFonts w:ascii="Century Gothic" w:hAnsi="Century Gothic"/>
          <w:sz w:val="22"/>
          <w:szCs w:val="22"/>
          <w:lang w:eastAsia="zh-CN"/>
        </w:rPr>
        <w:t>opredelitev vseh očitnih napak, ki se jih ugotovi pri vidnem pregledu del ter rok za njihovo odpravo;</w:t>
      </w:r>
    </w:p>
    <w:p w14:paraId="4BCAC131" w14:textId="77777777" w:rsidR="00524171" w:rsidRPr="00240FAC" w:rsidRDefault="00524171" w:rsidP="00CF304E">
      <w:pPr>
        <w:numPr>
          <w:ilvl w:val="0"/>
          <w:numId w:val="32"/>
        </w:numPr>
        <w:spacing w:line="276" w:lineRule="auto"/>
        <w:jc w:val="both"/>
        <w:rPr>
          <w:rFonts w:ascii="Century Gothic" w:hAnsi="Century Gothic"/>
          <w:sz w:val="22"/>
          <w:szCs w:val="22"/>
          <w:lang w:eastAsia="zh-CN"/>
        </w:rPr>
      </w:pPr>
      <w:r w:rsidRPr="00240FAC">
        <w:rPr>
          <w:rFonts w:ascii="Century Gothic" w:hAnsi="Century Gothic"/>
          <w:sz w:val="22"/>
          <w:szCs w:val="22"/>
          <w:lang w:eastAsia="zh-CN"/>
        </w:rPr>
        <w:t>morebitna odprta, med predstavniki pogodbenih strank, sporna vprašanja tehnične narave.</w:t>
      </w:r>
    </w:p>
    <w:p w14:paraId="27134D14" w14:textId="77777777" w:rsidR="00EF66E4" w:rsidRPr="000232F6" w:rsidRDefault="00EF66E4" w:rsidP="00CF304E">
      <w:pPr>
        <w:spacing w:line="276" w:lineRule="auto"/>
        <w:jc w:val="both"/>
        <w:rPr>
          <w:rFonts w:ascii="Century Gothic" w:hAnsi="Century Gothic" w:cs="Calibri"/>
          <w:sz w:val="22"/>
          <w:szCs w:val="22"/>
        </w:rPr>
      </w:pPr>
    </w:p>
    <w:p w14:paraId="2A80D1E2" w14:textId="1E837B64" w:rsidR="00EF66E4" w:rsidRPr="00CF304E" w:rsidRDefault="00EF66E4" w:rsidP="00CF304E">
      <w:pPr>
        <w:spacing w:line="276" w:lineRule="auto"/>
        <w:jc w:val="both"/>
        <w:rPr>
          <w:rFonts w:ascii="Century Gothic" w:hAnsi="Century Gothic" w:cs="Calibri"/>
          <w:sz w:val="22"/>
          <w:szCs w:val="22"/>
        </w:rPr>
      </w:pPr>
      <w:r w:rsidRPr="000232F6">
        <w:rPr>
          <w:rFonts w:ascii="Century Gothic" w:hAnsi="Century Gothic" w:cs="Calibri"/>
          <w:sz w:val="22"/>
          <w:szCs w:val="22"/>
        </w:rPr>
        <w:t xml:space="preserve">Po opravljenem predhodnem kakovostnem in kvantitativnem pregledu komisija podpiše interni zapisnik o dokončanju del. V primeru neuspešno opravljenega predhodnega kakovostnega in kvantitativnega pregleda, je izvajalec dolžan odpraviti nepravilnosti oz. </w:t>
      </w:r>
      <w:r w:rsidRPr="00CF304E">
        <w:rPr>
          <w:rFonts w:ascii="Century Gothic" w:hAnsi="Century Gothic" w:cs="Calibri"/>
          <w:sz w:val="22"/>
          <w:szCs w:val="22"/>
        </w:rPr>
        <w:t>pomanjkljivosti, ugotovljene z internim zapisnikom</w:t>
      </w:r>
      <w:r w:rsidR="00512BD5" w:rsidRPr="00CF304E">
        <w:rPr>
          <w:rFonts w:ascii="Century Gothic" w:hAnsi="Century Gothic" w:cs="Calibri"/>
          <w:sz w:val="22"/>
          <w:szCs w:val="22"/>
        </w:rPr>
        <w:t>, v roku</w:t>
      </w:r>
      <w:r w:rsidR="0060059B" w:rsidRPr="00CF304E">
        <w:rPr>
          <w:rFonts w:ascii="Century Gothic" w:hAnsi="Century Gothic" w:cs="Calibri"/>
          <w:sz w:val="22"/>
          <w:szCs w:val="22"/>
        </w:rPr>
        <w:t xml:space="preserve"> iz tega člena.</w:t>
      </w:r>
    </w:p>
    <w:p w14:paraId="71530165" w14:textId="1346203E" w:rsidR="00A70B57" w:rsidRPr="00CF304E" w:rsidRDefault="00A70B57" w:rsidP="00CF304E">
      <w:pPr>
        <w:spacing w:line="276" w:lineRule="auto"/>
        <w:jc w:val="both"/>
        <w:rPr>
          <w:rFonts w:ascii="Century Gothic" w:hAnsi="Century Gothic" w:cs="Calibri"/>
          <w:sz w:val="22"/>
          <w:szCs w:val="22"/>
        </w:rPr>
      </w:pPr>
    </w:p>
    <w:p w14:paraId="2FDF2541" w14:textId="4E66E0CB" w:rsidR="00A70B57" w:rsidRPr="00240FAC" w:rsidRDefault="00A70B57" w:rsidP="00CF304E">
      <w:pPr>
        <w:spacing w:line="276" w:lineRule="auto"/>
        <w:jc w:val="both"/>
        <w:rPr>
          <w:rFonts w:ascii="Century Gothic" w:hAnsi="Century Gothic"/>
          <w:bCs/>
          <w:sz w:val="22"/>
          <w:szCs w:val="22"/>
          <w:lang w:eastAsia="zh-CN"/>
        </w:rPr>
      </w:pPr>
      <w:r w:rsidRPr="00CF304E">
        <w:rPr>
          <w:rFonts w:ascii="Century Gothic" w:hAnsi="Century Gothic"/>
          <w:bCs/>
          <w:sz w:val="22"/>
          <w:szCs w:val="22"/>
          <w:lang w:eastAsia="zh-CN"/>
        </w:rPr>
        <w:t xml:space="preserve">Če </w:t>
      </w:r>
      <w:r w:rsidR="0072289B" w:rsidRPr="00CF304E">
        <w:rPr>
          <w:rFonts w:ascii="Century Gothic" w:hAnsi="Century Gothic"/>
          <w:bCs/>
          <w:sz w:val="22"/>
          <w:szCs w:val="22"/>
          <w:lang w:eastAsia="zh-CN"/>
        </w:rPr>
        <w:t xml:space="preserve">Komisija </w:t>
      </w:r>
      <w:r w:rsidRPr="00CF304E">
        <w:rPr>
          <w:rFonts w:ascii="Century Gothic" w:hAnsi="Century Gothic"/>
          <w:bCs/>
          <w:sz w:val="22"/>
          <w:szCs w:val="22"/>
          <w:lang w:eastAsia="zh-CN"/>
        </w:rPr>
        <w:t xml:space="preserve"> z </w:t>
      </w:r>
      <w:r w:rsidRPr="00CF304E">
        <w:rPr>
          <w:rFonts w:ascii="Century Gothic" w:hAnsi="Century Gothic" w:cs="Calibri"/>
          <w:sz w:val="22"/>
          <w:szCs w:val="22"/>
        </w:rPr>
        <w:t>internim zapisnikom o dokončanju del</w:t>
      </w:r>
      <w:r w:rsidRPr="00CF304E">
        <w:rPr>
          <w:rFonts w:ascii="Century Gothic" w:hAnsi="Century Gothic"/>
          <w:bCs/>
          <w:sz w:val="22"/>
          <w:szCs w:val="22"/>
          <w:lang w:eastAsia="zh-CN"/>
        </w:rPr>
        <w:t xml:space="preserve"> ugotovi, da mora izvajalec odpraviti določene očitne</w:t>
      </w:r>
      <w:r w:rsidRPr="00240FAC">
        <w:rPr>
          <w:rFonts w:ascii="Century Gothic" w:hAnsi="Century Gothic"/>
          <w:bCs/>
          <w:sz w:val="22"/>
          <w:szCs w:val="22"/>
          <w:lang w:eastAsia="zh-CN"/>
        </w:rPr>
        <w:t xml:space="preserve"> napake ali pomanjklj</w:t>
      </w:r>
      <w:r w:rsidR="0072289B" w:rsidRPr="00240FAC">
        <w:rPr>
          <w:rFonts w:ascii="Century Gothic" w:hAnsi="Century Gothic"/>
          <w:bCs/>
          <w:sz w:val="22"/>
          <w:szCs w:val="22"/>
          <w:lang w:eastAsia="zh-CN"/>
        </w:rPr>
        <w:t>ivosti na objektu, mora</w:t>
      </w:r>
      <w:r w:rsidRPr="00240FAC">
        <w:rPr>
          <w:rFonts w:ascii="Century Gothic" w:hAnsi="Century Gothic"/>
          <w:bCs/>
          <w:sz w:val="22"/>
          <w:szCs w:val="22"/>
          <w:lang w:eastAsia="zh-CN"/>
        </w:rPr>
        <w:t xml:space="preserve"> izvajalcu dati primeren rok, v katerem naj te očitne napake ali pomanjkljivosti odpravi.</w:t>
      </w:r>
    </w:p>
    <w:p w14:paraId="1EA50B74" w14:textId="77777777" w:rsidR="00A70B57" w:rsidRPr="00240FAC" w:rsidRDefault="00A70B57" w:rsidP="00CF304E">
      <w:pPr>
        <w:spacing w:line="276" w:lineRule="auto"/>
        <w:jc w:val="both"/>
        <w:rPr>
          <w:rFonts w:ascii="Century Gothic" w:hAnsi="Century Gothic"/>
          <w:bCs/>
          <w:sz w:val="22"/>
          <w:szCs w:val="22"/>
          <w:lang w:eastAsia="zh-CN"/>
        </w:rPr>
      </w:pPr>
    </w:p>
    <w:p w14:paraId="3CB516A4" w14:textId="77777777" w:rsidR="00A70B57" w:rsidRPr="00240FAC" w:rsidRDefault="00A70B57" w:rsidP="00CF304E">
      <w:pPr>
        <w:spacing w:line="276" w:lineRule="auto"/>
        <w:jc w:val="both"/>
        <w:rPr>
          <w:rFonts w:ascii="Century Gothic" w:hAnsi="Century Gothic"/>
          <w:bCs/>
          <w:sz w:val="22"/>
          <w:szCs w:val="22"/>
          <w:lang w:eastAsia="zh-CN"/>
        </w:rPr>
      </w:pPr>
      <w:r w:rsidRPr="00240FAC">
        <w:rPr>
          <w:rFonts w:ascii="Century Gothic" w:hAnsi="Century Gothic"/>
          <w:bCs/>
          <w:sz w:val="22"/>
          <w:szCs w:val="22"/>
          <w:lang w:eastAsia="zh-CN"/>
        </w:rPr>
        <w:t>Če je naročnik začel uporabljati objekt ali njegov del, preden je bila zanj izvedena primopredaja, mora očitne napake in druge pomanjkljivosti notificirati najkasneje ob pričetku uporabe objekta ali njenega dela, sicer ni upravičen do jamčevalnih zahtevkov.</w:t>
      </w:r>
    </w:p>
    <w:p w14:paraId="0A325F95" w14:textId="77777777" w:rsidR="00A70B57" w:rsidRPr="00240FAC" w:rsidRDefault="00A70B57" w:rsidP="00CF304E">
      <w:pPr>
        <w:spacing w:line="276" w:lineRule="auto"/>
        <w:jc w:val="both"/>
        <w:rPr>
          <w:rFonts w:ascii="Century Gothic" w:hAnsi="Century Gothic"/>
          <w:bCs/>
          <w:sz w:val="22"/>
          <w:szCs w:val="22"/>
          <w:lang w:eastAsia="zh-CN"/>
        </w:rPr>
      </w:pPr>
    </w:p>
    <w:p w14:paraId="49898DFA" w14:textId="77777777" w:rsidR="00A70B57" w:rsidRPr="00240FAC" w:rsidRDefault="00A70B57" w:rsidP="00CF304E">
      <w:pPr>
        <w:spacing w:line="276" w:lineRule="auto"/>
        <w:jc w:val="both"/>
        <w:rPr>
          <w:rFonts w:ascii="Century Gothic" w:hAnsi="Century Gothic"/>
          <w:bCs/>
          <w:sz w:val="22"/>
          <w:szCs w:val="22"/>
          <w:lang w:eastAsia="zh-CN"/>
        </w:rPr>
      </w:pPr>
      <w:r w:rsidRPr="00240FAC">
        <w:rPr>
          <w:rFonts w:ascii="Century Gothic" w:hAnsi="Century Gothic"/>
          <w:bCs/>
          <w:sz w:val="22"/>
          <w:szCs w:val="22"/>
          <w:lang w:eastAsia="zh-CN"/>
        </w:rPr>
        <w:t>Izvajalec mora z odpravo napak in pomanjkljivosti pričeti nemudoma.</w:t>
      </w:r>
    </w:p>
    <w:p w14:paraId="3D188829" w14:textId="77777777" w:rsidR="00A70B57" w:rsidRPr="00240FAC" w:rsidRDefault="00A70B57" w:rsidP="00CF304E">
      <w:pPr>
        <w:spacing w:line="276" w:lineRule="auto"/>
        <w:jc w:val="both"/>
        <w:rPr>
          <w:rFonts w:ascii="Century Gothic" w:hAnsi="Century Gothic"/>
          <w:bCs/>
          <w:sz w:val="22"/>
          <w:szCs w:val="22"/>
          <w:lang w:eastAsia="zh-CN"/>
        </w:rPr>
      </w:pPr>
    </w:p>
    <w:p w14:paraId="712C6CA6" w14:textId="77777777" w:rsidR="00A70B57" w:rsidRPr="00240FAC" w:rsidRDefault="00A70B57" w:rsidP="00CF304E">
      <w:pPr>
        <w:spacing w:line="276" w:lineRule="auto"/>
        <w:jc w:val="both"/>
        <w:rPr>
          <w:rFonts w:ascii="Century Gothic" w:hAnsi="Century Gothic"/>
          <w:bCs/>
          <w:sz w:val="22"/>
          <w:szCs w:val="22"/>
          <w:lang w:eastAsia="zh-CN"/>
        </w:rPr>
      </w:pPr>
      <w:r w:rsidRPr="00240FAC">
        <w:rPr>
          <w:rFonts w:ascii="Century Gothic" w:hAnsi="Century Gothic"/>
          <w:bCs/>
          <w:sz w:val="22"/>
          <w:szCs w:val="22"/>
          <w:lang w:eastAsia="zh-CN"/>
        </w:rPr>
        <w:t>Če izvajalec v postavljenem roku ne odpravi grajanih napak in pomanjkljivosti oziroma je očitno, da napak in pomanjkljivosti v postavljenem roku ne bo odpravil, sme naročnik angažirati drugega izvajalca, ki ta dela izvede na izvajalčev račun. Naročnik si sme pri tem obračunati tudi manipulativne stroške v višini največ 2 % od skupne vrednosti izvedenih del z DDV, ki jih je izvedel drugi izvajalec.</w:t>
      </w:r>
    </w:p>
    <w:p w14:paraId="505121C0" w14:textId="77777777" w:rsidR="00A70B57" w:rsidRPr="00240FAC" w:rsidRDefault="00A70B57" w:rsidP="00CF304E">
      <w:pPr>
        <w:spacing w:line="276" w:lineRule="auto"/>
        <w:jc w:val="both"/>
        <w:rPr>
          <w:rFonts w:ascii="Century Gothic" w:hAnsi="Century Gothic"/>
          <w:bCs/>
          <w:sz w:val="22"/>
          <w:szCs w:val="22"/>
          <w:lang w:eastAsia="zh-CN"/>
        </w:rPr>
      </w:pPr>
    </w:p>
    <w:p w14:paraId="5388AFEB" w14:textId="02D80C7E" w:rsidR="00A70B57" w:rsidRPr="00240FAC" w:rsidRDefault="00A70B57" w:rsidP="00CF304E">
      <w:pPr>
        <w:spacing w:line="276" w:lineRule="auto"/>
        <w:jc w:val="both"/>
        <w:rPr>
          <w:rFonts w:ascii="Century Gothic" w:hAnsi="Century Gothic"/>
          <w:bCs/>
          <w:sz w:val="22"/>
          <w:szCs w:val="22"/>
          <w:lang w:eastAsia="zh-CN"/>
        </w:rPr>
      </w:pPr>
      <w:r w:rsidRPr="00240FAC">
        <w:rPr>
          <w:rFonts w:ascii="Century Gothic" w:hAnsi="Century Gothic"/>
          <w:bCs/>
          <w:sz w:val="22"/>
          <w:szCs w:val="22"/>
          <w:lang w:eastAsia="zh-CN"/>
        </w:rPr>
        <w:t>Po odpravi vseh očitnih napak in pomanjkljiv</w:t>
      </w:r>
      <w:r w:rsidR="0072289B" w:rsidRPr="00240FAC">
        <w:rPr>
          <w:rFonts w:ascii="Century Gothic" w:hAnsi="Century Gothic"/>
          <w:bCs/>
          <w:sz w:val="22"/>
          <w:szCs w:val="22"/>
          <w:lang w:eastAsia="zh-CN"/>
        </w:rPr>
        <w:t>osti Komisija sestavi in podpiše</w:t>
      </w:r>
      <w:r w:rsidRPr="00240FAC">
        <w:rPr>
          <w:rFonts w:ascii="Century Gothic" w:hAnsi="Century Gothic"/>
          <w:bCs/>
          <w:sz w:val="22"/>
          <w:szCs w:val="22"/>
          <w:lang w:eastAsia="zh-CN"/>
        </w:rPr>
        <w:t xml:space="preserve"> zapisnik o odpravi napak in pomanjkljivosti.</w:t>
      </w:r>
    </w:p>
    <w:p w14:paraId="347C7E8D" w14:textId="77777777" w:rsidR="00EF66E4" w:rsidRPr="009C5CED" w:rsidRDefault="00EF66E4" w:rsidP="00CF304E">
      <w:pPr>
        <w:spacing w:line="276" w:lineRule="auto"/>
        <w:jc w:val="both"/>
        <w:rPr>
          <w:rFonts w:ascii="Century Gothic" w:hAnsi="Century Gothic" w:cs="Calibri"/>
          <w:sz w:val="22"/>
          <w:szCs w:val="22"/>
        </w:rPr>
      </w:pPr>
    </w:p>
    <w:p w14:paraId="270FB18E" w14:textId="77777777" w:rsidR="00EF66E4" w:rsidRPr="009C5CED" w:rsidRDefault="00EF66E4" w:rsidP="00CF304E">
      <w:pPr>
        <w:numPr>
          <w:ilvl w:val="0"/>
          <w:numId w:val="1"/>
        </w:numPr>
        <w:spacing w:line="276" w:lineRule="auto"/>
        <w:jc w:val="center"/>
        <w:rPr>
          <w:rFonts w:ascii="Century Gothic" w:hAnsi="Century Gothic" w:cs="Calibri"/>
          <w:sz w:val="22"/>
          <w:szCs w:val="22"/>
        </w:rPr>
      </w:pPr>
      <w:r w:rsidRPr="009C5CED">
        <w:rPr>
          <w:rFonts w:ascii="Century Gothic" w:hAnsi="Century Gothic" w:cs="Calibri"/>
          <w:sz w:val="22"/>
          <w:szCs w:val="22"/>
        </w:rPr>
        <w:t>člen</w:t>
      </w:r>
    </w:p>
    <w:p w14:paraId="201B4F42" w14:textId="4EA16063" w:rsidR="00EF66E4" w:rsidRPr="009C5CED" w:rsidRDefault="00EF66E4" w:rsidP="00CF304E">
      <w:pPr>
        <w:spacing w:line="276" w:lineRule="auto"/>
        <w:jc w:val="center"/>
        <w:rPr>
          <w:rFonts w:ascii="Century Gothic" w:hAnsi="Century Gothic" w:cs="Calibri"/>
          <w:sz w:val="22"/>
          <w:szCs w:val="22"/>
        </w:rPr>
      </w:pPr>
      <w:r w:rsidRPr="009C5CED">
        <w:rPr>
          <w:rFonts w:ascii="Century Gothic" w:hAnsi="Century Gothic" w:cs="Calibri"/>
          <w:sz w:val="22"/>
          <w:szCs w:val="22"/>
        </w:rPr>
        <w:t>(Končna primopredaja)</w:t>
      </w:r>
    </w:p>
    <w:p w14:paraId="4D675F68" w14:textId="77777777" w:rsidR="0049775E" w:rsidRPr="008C2E2A" w:rsidRDefault="0049775E" w:rsidP="00CF304E">
      <w:pPr>
        <w:spacing w:line="276" w:lineRule="auto"/>
        <w:jc w:val="both"/>
        <w:rPr>
          <w:rFonts w:asciiTheme="minorHAnsi" w:hAnsiTheme="minorHAnsi"/>
          <w:lang w:eastAsia="zh-CN"/>
        </w:rPr>
      </w:pPr>
    </w:p>
    <w:p w14:paraId="1DCBA6F1" w14:textId="392FAA35" w:rsidR="00EF66E4" w:rsidRPr="009C5CED" w:rsidRDefault="00EF66E4" w:rsidP="00CF304E">
      <w:pPr>
        <w:spacing w:line="276" w:lineRule="auto"/>
        <w:jc w:val="both"/>
        <w:rPr>
          <w:rFonts w:ascii="Century Gothic" w:hAnsi="Century Gothic" w:cs="Calibri"/>
          <w:sz w:val="22"/>
          <w:szCs w:val="22"/>
        </w:rPr>
      </w:pPr>
      <w:r w:rsidRPr="009C5CED">
        <w:rPr>
          <w:rFonts w:ascii="Century Gothic" w:hAnsi="Century Gothic" w:cs="Calibri"/>
          <w:sz w:val="22"/>
          <w:szCs w:val="22"/>
        </w:rPr>
        <w:t xml:space="preserve">Po prejemu vse potrebne tehnične </w:t>
      </w:r>
      <w:r w:rsidRPr="007169A4">
        <w:rPr>
          <w:rFonts w:ascii="Century Gothic" w:hAnsi="Century Gothic" w:cs="Calibri"/>
          <w:sz w:val="22"/>
          <w:szCs w:val="22"/>
        </w:rPr>
        <w:t xml:space="preserve">dokumentacije ter obvestila, da </w:t>
      </w:r>
      <w:r w:rsidR="00F43C6F">
        <w:rPr>
          <w:rFonts w:ascii="Century Gothic" w:hAnsi="Century Gothic" w:cs="Calibri"/>
          <w:sz w:val="22"/>
          <w:szCs w:val="22"/>
        </w:rPr>
        <w:t xml:space="preserve">so dela </w:t>
      </w:r>
      <w:r w:rsidRPr="007169A4">
        <w:rPr>
          <w:rFonts w:ascii="Century Gothic" w:hAnsi="Century Gothic" w:cs="Calibri"/>
          <w:sz w:val="22"/>
          <w:szCs w:val="22"/>
        </w:rPr>
        <w:t xml:space="preserve">končana, Komisija </w:t>
      </w:r>
      <w:r w:rsidRPr="009C5CED">
        <w:rPr>
          <w:rFonts w:ascii="Century Gothic" w:hAnsi="Century Gothic" w:cs="Calibri"/>
          <w:sz w:val="22"/>
          <w:szCs w:val="22"/>
        </w:rPr>
        <w:t>izvede končno primopredajo</w:t>
      </w:r>
      <w:r w:rsidR="000E3CEE">
        <w:rPr>
          <w:rFonts w:ascii="Century Gothic" w:hAnsi="Century Gothic" w:cs="Calibri"/>
          <w:sz w:val="22"/>
          <w:szCs w:val="22"/>
        </w:rPr>
        <w:t xml:space="preserve"> oziroma prevzem del</w:t>
      </w:r>
      <w:r w:rsidRPr="009C5CED">
        <w:rPr>
          <w:rFonts w:ascii="Century Gothic" w:hAnsi="Century Gothic" w:cs="Calibri"/>
          <w:sz w:val="22"/>
          <w:szCs w:val="22"/>
        </w:rPr>
        <w:t xml:space="preserve">. </w:t>
      </w:r>
    </w:p>
    <w:p w14:paraId="254ADF57" w14:textId="77777777" w:rsidR="00EF66E4" w:rsidRPr="009C5CED" w:rsidRDefault="00EF66E4" w:rsidP="00CF304E">
      <w:pPr>
        <w:spacing w:line="276" w:lineRule="auto"/>
        <w:jc w:val="both"/>
        <w:rPr>
          <w:rFonts w:ascii="Century Gothic" w:hAnsi="Century Gothic" w:cs="Calibri"/>
          <w:sz w:val="22"/>
          <w:szCs w:val="22"/>
        </w:rPr>
      </w:pPr>
    </w:p>
    <w:p w14:paraId="4466C314" w14:textId="77777777" w:rsidR="00EF66E4" w:rsidRPr="009C5CED" w:rsidRDefault="00EF66E4" w:rsidP="00CF304E">
      <w:pPr>
        <w:spacing w:line="276" w:lineRule="auto"/>
        <w:jc w:val="both"/>
        <w:rPr>
          <w:rFonts w:ascii="Century Gothic" w:hAnsi="Century Gothic" w:cs="Calibri"/>
          <w:sz w:val="22"/>
          <w:szCs w:val="22"/>
        </w:rPr>
      </w:pPr>
      <w:r w:rsidRPr="009C5CED">
        <w:rPr>
          <w:rFonts w:ascii="Century Gothic" w:hAnsi="Century Gothic" w:cs="Calibri"/>
          <w:sz w:val="22"/>
          <w:szCs w:val="22"/>
        </w:rPr>
        <w:t>V primeru, da se ob izvedbi končne primopredaje ugotovijo morebitne nebistvene pomanjkljivosti, se pogodbeni stranki lahko dogovorita, da le-te ne zadržijo uspešne izvršitve primopredaje ter določita razumen rok za odpravo le-teh.</w:t>
      </w:r>
    </w:p>
    <w:p w14:paraId="3556B221" w14:textId="77777777" w:rsidR="00EF66E4" w:rsidRPr="009C5CED" w:rsidRDefault="00EF66E4" w:rsidP="00CF304E">
      <w:pPr>
        <w:spacing w:line="276" w:lineRule="auto"/>
        <w:jc w:val="both"/>
        <w:rPr>
          <w:rFonts w:ascii="Century Gothic" w:hAnsi="Century Gothic" w:cs="Calibri"/>
          <w:sz w:val="22"/>
          <w:szCs w:val="22"/>
        </w:rPr>
      </w:pPr>
    </w:p>
    <w:p w14:paraId="59FC69FD" w14:textId="77777777" w:rsidR="00EF66E4" w:rsidRPr="009C5CED" w:rsidRDefault="00EF66E4" w:rsidP="00CF304E">
      <w:pPr>
        <w:spacing w:line="276" w:lineRule="auto"/>
        <w:jc w:val="both"/>
        <w:rPr>
          <w:rFonts w:ascii="Century Gothic" w:hAnsi="Century Gothic" w:cs="Calibri"/>
          <w:sz w:val="22"/>
          <w:szCs w:val="22"/>
        </w:rPr>
      </w:pPr>
      <w:r w:rsidRPr="009C5CED">
        <w:rPr>
          <w:rFonts w:ascii="Century Gothic" w:hAnsi="Century Gothic" w:cs="Calibri"/>
          <w:sz w:val="22"/>
          <w:szCs w:val="22"/>
        </w:rPr>
        <w:t xml:space="preserve">Primopredaja z reklamacijskim zapisnikom oziroma seznamom nedokončanih, neizvedenih ali nekvalitetnih del, ni uspešna. Morebitni primopredajni zapisnik s pripombami je lahko le vodilo in pomoč izvajalcu pri čim hitrejši popolni izpolnitvi pogodbene obveznosti. Vsi stroški gradbišča do uspešne končne primopredaje objekta bremenijo izvajalca. </w:t>
      </w:r>
    </w:p>
    <w:p w14:paraId="437AEC1F" w14:textId="7257B75C" w:rsidR="00EF66E4" w:rsidRDefault="00302513" w:rsidP="00CF304E">
      <w:pPr>
        <w:tabs>
          <w:tab w:val="left" w:pos="3456"/>
        </w:tabs>
        <w:spacing w:line="276" w:lineRule="auto"/>
        <w:jc w:val="both"/>
        <w:rPr>
          <w:rFonts w:ascii="Century Gothic" w:hAnsi="Century Gothic" w:cs="Calibri"/>
          <w:sz w:val="22"/>
          <w:szCs w:val="22"/>
        </w:rPr>
      </w:pPr>
      <w:r>
        <w:rPr>
          <w:rFonts w:ascii="Century Gothic" w:hAnsi="Century Gothic" w:cs="Calibri"/>
          <w:sz w:val="22"/>
          <w:szCs w:val="22"/>
        </w:rPr>
        <w:tab/>
      </w:r>
    </w:p>
    <w:p w14:paraId="2F3B9A87" w14:textId="659B3414" w:rsidR="00741120" w:rsidRDefault="00302513" w:rsidP="00CF304E">
      <w:pPr>
        <w:spacing w:line="276" w:lineRule="auto"/>
        <w:jc w:val="both"/>
        <w:rPr>
          <w:rFonts w:ascii="Century Gothic" w:hAnsi="Century Gothic" w:cs="Calibri"/>
          <w:color w:val="000000"/>
          <w:sz w:val="22"/>
          <w:szCs w:val="22"/>
        </w:rPr>
      </w:pPr>
      <w:r w:rsidRPr="000B1B87">
        <w:rPr>
          <w:rFonts w:ascii="Century Gothic" w:hAnsi="Century Gothic" w:cs="Calibri"/>
          <w:color w:val="000000"/>
          <w:sz w:val="22"/>
          <w:szCs w:val="22"/>
        </w:rPr>
        <w:t xml:space="preserve">Končna primopredaja je uspešna, ko se z zapisnikom o končni primopredaji ugotovi, da naročnik nima na izvedena dela in predloženo dokumentacijo po vsebini in po obsegu, nobenih pripomb. </w:t>
      </w:r>
    </w:p>
    <w:p w14:paraId="422DE07E" w14:textId="77777777" w:rsidR="00741120" w:rsidRDefault="00741120" w:rsidP="00CF304E">
      <w:pPr>
        <w:spacing w:line="276" w:lineRule="auto"/>
        <w:jc w:val="both"/>
        <w:rPr>
          <w:rFonts w:ascii="Century Gothic" w:hAnsi="Century Gothic" w:cs="Calibri"/>
          <w:color w:val="000000"/>
          <w:sz w:val="22"/>
          <w:szCs w:val="22"/>
        </w:rPr>
      </w:pPr>
    </w:p>
    <w:p w14:paraId="47789541" w14:textId="6B377CBE" w:rsidR="00741120" w:rsidRDefault="00741120" w:rsidP="00CF304E">
      <w:pPr>
        <w:spacing w:line="276" w:lineRule="auto"/>
        <w:jc w:val="both"/>
        <w:rPr>
          <w:rFonts w:ascii="Century Gothic" w:hAnsi="Century Gothic" w:cs="Calibri"/>
          <w:color w:val="000000"/>
          <w:sz w:val="22"/>
          <w:szCs w:val="22"/>
        </w:rPr>
      </w:pPr>
      <w:r>
        <w:rPr>
          <w:rFonts w:ascii="Century Gothic" w:hAnsi="Century Gothic" w:cs="Calibri"/>
          <w:color w:val="000000"/>
          <w:sz w:val="22"/>
          <w:szCs w:val="22"/>
        </w:rPr>
        <w:t xml:space="preserve">Naročnik si pridržuje pravico do segmentne pridobitve uporabnega dovoljenja (za posamezno funkcionalno enoto). V tem primeru bo izvajalec na zahtevo naročnika le-temu predložil vso potrebno dokumentacijo, na podlagi katerega lahko naročnik pridobi uporabno dovoljenje. </w:t>
      </w:r>
    </w:p>
    <w:p w14:paraId="4AB97B09" w14:textId="044F59B5" w:rsidR="00A70B57" w:rsidRDefault="00A70B57" w:rsidP="00CF304E">
      <w:pPr>
        <w:spacing w:line="276" w:lineRule="auto"/>
        <w:jc w:val="both"/>
        <w:rPr>
          <w:rFonts w:ascii="Century Gothic" w:hAnsi="Century Gothic" w:cs="Calibri"/>
          <w:color w:val="000000"/>
          <w:sz w:val="22"/>
          <w:szCs w:val="22"/>
        </w:rPr>
      </w:pPr>
    </w:p>
    <w:p w14:paraId="02806D17" w14:textId="3521609A" w:rsidR="00A70B57" w:rsidRPr="00240FAC" w:rsidRDefault="00A70B57" w:rsidP="00CF304E">
      <w:pPr>
        <w:spacing w:line="276" w:lineRule="auto"/>
        <w:jc w:val="both"/>
        <w:rPr>
          <w:rFonts w:ascii="Century Gothic" w:hAnsi="Century Gothic"/>
          <w:bCs/>
          <w:sz w:val="22"/>
          <w:szCs w:val="22"/>
          <w:lang w:eastAsia="zh-CN"/>
        </w:rPr>
      </w:pPr>
      <w:r w:rsidRPr="00240FAC">
        <w:rPr>
          <w:rFonts w:ascii="Century Gothic" w:hAnsi="Century Gothic"/>
          <w:bCs/>
          <w:sz w:val="22"/>
          <w:szCs w:val="22"/>
          <w:lang w:eastAsia="zh-CN"/>
        </w:rPr>
        <w:t>Po uspešno opravljeni primopredaji oz.</w:t>
      </w:r>
      <w:r w:rsidR="0060059B">
        <w:rPr>
          <w:rFonts w:ascii="Century Gothic" w:hAnsi="Century Gothic"/>
          <w:bCs/>
          <w:sz w:val="22"/>
          <w:szCs w:val="22"/>
          <w:lang w:eastAsia="zh-CN"/>
        </w:rPr>
        <w:t xml:space="preserve"> </w:t>
      </w:r>
      <w:r w:rsidRPr="00240FAC">
        <w:rPr>
          <w:rFonts w:ascii="Century Gothic" w:hAnsi="Century Gothic"/>
          <w:bCs/>
          <w:sz w:val="22"/>
          <w:szCs w:val="22"/>
          <w:lang w:eastAsia="zh-CN"/>
        </w:rPr>
        <w:t>prevzemu del so izpolnjeni pogoji za izdelavo končnega obračuna.</w:t>
      </w:r>
    </w:p>
    <w:p w14:paraId="7C3747E8" w14:textId="77777777" w:rsidR="00302513" w:rsidRPr="009C5CED" w:rsidRDefault="00302513" w:rsidP="00CF304E">
      <w:pPr>
        <w:tabs>
          <w:tab w:val="left" w:pos="3456"/>
        </w:tabs>
        <w:spacing w:line="276" w:lineRule="auto"/>
        <w:jc w:val="both"/>
        <w:rPr>
          <w:rFonts w:ascii="Century Gothic" w:hAnsi="Century Gothic" w:cs="Calibri"/>
          <w:sz w:val="22"/>
          <w:szCs w:val="22"/>
        </w:rPr>
      </w:pPr>
    </w:p>
    <w:p w14:paraId="5DC1399A" w14:textId="77777777" w:rsidR="00EF66E4" w:rsidRPr="009C5CED" w:rsidRDefault="00EF66E4" w:rsidP="00CF304E">
      <w:pPr>
        <w:numPr>
          <w:ilvl w:val="0"/>
          <w:numId w:val="1"/>
        </w:numPr>
        <w:spacing w:line="276" w:lineRule="auto"/>
        <w:jc w:val="center"/>
        <w:rPr>
          <w:rFonts w:ascii="Century Gothic" w:hAnsi="Century Gothic" w:cs="Calibri"/>
          <w:sz w:val="22"/>
          <w:szCs w:val="22"/>
        </w:rPr>
      </w:pPr>
      <w:r w:rsidRPr="009C5CED">
        <w:rPr>
          <w:rFonts w:ascii="Century Gothic" w:hAnsi="Century Gothic" w:cs="Calibri"/>
          <w:sz w:val="22"/>
          <w:szCs w:val="22"/>
        </w:rPr>
        <w:t>člen</w:t>
      </w:r>
    </w:p>
    <w:p w14:paraId="58CBA8B4" w14:textId="77777777" w:rsidR="00EF66E4" w:rsidRPr="009C5CED" w:rsidRDefault="00EF66E4" w:rsidP="00CF304E">
      <w:pPr>
        <w:spacing w:line="276" w:lineRule="auto"/>
        <w:jc w:val="center"/>
        <w:rPr>
          <w:rFonts w:ascii="Century Gothic" w:hAnsi="Century Gothic" w:cs="Calibri"/>
          <w:sz w:val="22"/>
          <w:szCs w:val="22"/>
        </w:rPr>
      </w:pPr>
      <w:r w:rsidRPr="009C5CED">
        <w:rPr>
          <w:rFonts w:ascii="Century Gothic" w:hAnsi="Century Gothic" w:cs="Calibri"/>
          <w:sz w:val="22"/>
          <w:szCs w:val="22"/>
        </w:rPr>
        <w:t>(Končni obračun)</w:t>
      </w:r>
    </w:p>
    <w:p w14:paraId="1813E07A" w14:textId="77777777" w:rsidR="00EF66E4" w:rsidRPr="009C5CED" w:rsidRDefault="00EF66E4" w:rsidP="00CF304E">
      <w:pPr>
        <w:spacing w:line="276" w:lineRule="auto"/>
        <w:jc w:val="both"/>
        <w:rPr>
          <w:rFonts w:ascii="Century Gothic" w:hAnsi="Century Gothic" w:cs="Calibri"/>
          <w:sz w:val="22"/>
          <w:szCs w:val="22"/>
        </w:rPr>
      </w:pPr>
    </w:p>
    <w:p w14:paraId="4D976F0D" w14:textId="77777777" w:rsidR="00EF66E4" w:rsidRPr="009C5CED" w:rsidRDefault="00EF66E4" w:rsidP="00CF304E">
      <w:pPr>
        <w:spacing w:line="276" w:lineRule="auto"/>
        <w:jc w:val="both"/>
        <w:rPr>
          <w:rFonts w:ascii="Century Gothic" w:hAnsi="Century Gothic" w:cs="Calibri"/>
          <w:sz w:val="22"/>
          <w:szCs w:val="22"/>
        </w:rPr>
      </w:pPr>
      <w:r w:rsidRPr="009C5CED">
        <w:rPr>
          <w:rFonts w:ascii="Century Gothic" w:hAnsi="Century Gothic" w:cs="Calibri"/>
          <w:sz w:val="22"/>
          <w:szCs w:val="22"/>
        </w:rPr>
        <w:t>Po uspešni končni primopredaji izvajalec nadzorni službi predloži osnutek končnega obračuna, ki mora vsebovati naslednje elemente:</w:t>
      </w:r>
    </w:p>
    <w:p w14:paraId="458C318B" w14:textId="77777777" w:rsidR="00EF66E4" w:rsidRPr="009C5CED" w:rsidRDefault="00EF66E4" w:rsidP="00CF304E">
      <w:pPr>
        <w:numPr>
          <w:ilvl w:val="0"/>
          <w:numId w:val="10"/>
        </w:numPr>
        <w:spacing w:line="276" w:lineRule="auto"/>
        <w:jc w:val="both"/>
        <w:rPr>
          <w:rFonts w:ascii="Century Gothic" w:hAnsi="Century Gothic" w:cs="Calibri"/>
          <w:sz w:val="22"/>
          <w:szCs w:val="22"/>
        </w:rPr>
      </w:pPr>
      <w:r w:rsidRPr="009C5CED">
        <w:rPr>
          <w:rFonts w:ascii="Century Gothic" w:hAnsi="Century Gothic" w:cs="Calibri"/>
          <w:sz w:val="22"/>
          <w:szCs w:val="22"/>
        </w:rPr>
        <w:t>vrednost izvedenih del,</w:t>
      </w:r>
    </w:p>
    <w:p w14:paraId="2E5589F3" w14:textId="77777777" w:rsidR="00EF66E4" w:rsidRPr="009C5CED" w:rsidRDefault="00EF66E4" w:rsidP="00CF304E">
      <w:pPr>
        <w:numPr>
          <w:ilvl w:val="0"/>
          <w:numId w:val="10"/>
        </w:numPr>
        <w:spacing w:line="276" w:lineRule="auto"/>
        <w:jc w:val="both"/>
        <w:rPr>
          <w:rFonts w:ascii="Century Gothic" w:hAnsi="Century Gothic" w:cs="Calibri"/>
          <w:sz w:val="22"/>
          <w:szCs w:val="22"/>
        </w:rPr>
      </w:pPr>
      <w:r w:rsidRPr="009C5CED">
        <w:rPr>
          <w:rFonts w:ascii="Century Gothic" w:hAnsi="Century Gothic" w:cs="Calibri"/>
          <w:sz w:val="22"/>
          <w:szCs w:val="22"/>
        </w:rPr>
        <w:t>do sedaj izvršena plačila izvajalcu,</w:t>
      </w:r>
    </w:p>
    <w:p w14:paraId="2299EAB3" w14:textId="66833604" w:rsidR="00EF66E4" w:rsidRPr="009C5CED" w:rsidRDefault="00EF66E4" w:rsidP="00CF304E">
      <w:pPr>
        <w:numPr>
          <w:ilvl w:val="0"/>
          <w:numId w:val="10"/>
        </w:numPr>
        <w:spacing w:line="276" w:lineRule="auto"/>
        <w:jc w:val="both"/>
        <w:rPr>
          <w:rFonts w:ascii="Century Gothic" w:hAnsi="Century Gothic" w:cs="Calibri"/>
          <w:sz w:val="22"/>
          <w:szCs w:val="22"/>
        </w:rPr>
      </w:pPr>
      <w:r w:rsidRPr="009C5CED">
        <w:rPr>
          <w:rFonts w:ascii="Century Gothic" w:hAnsi="Century Gothic" w:cs="Calibri"/>
          <w:sz w:val="22"/>
          <w:szCs w:val="22"/>
        </w:rPr>
        <w:lastRenderedPageBreak/>
        <w:t>končni znesek, katerega mora izvajalec še dobiti ali vrniti glede na nesporni del obračuna,</w:t>
      </w:r>
    </w:p>
    <w:p w14:paraId="05CD8A15" w14:textId="77777777" w:rsidR="00EF66E4" w:rsidRPr="009C5CED" w:rsidRDefault="00EF66E4" w:rsidP="00CF304E">
      <w:pPr>
        <w:numPr>
          <w:ilvl w:val="0"/>
          <w:numId w:val="10"/>
        </w:numPr>
        <w:spacing w:line="276" w:lineRule="auto"/>
        <w:jc w:val="both"/>
        <w:rPr>
          <w:rFonts w:ascii="Century Gothic" w:hAnsi="Century Gothic" w:cs="Calibri"/>
          <w:sz w:val="22"/>
          <w:szCs w:val="22"/>
        </w:rPr>
      </w:pPr>
      <w:r w:rsidRPr="009C5CED">
        <w:rPr>
          <w:rFonts w:ascii="Century Gothic" w:hAnsi="Century Gothic" w:cs="Calibri"/>
          <w:sz w:val="22"/>
          <w:szCs w:val="22"/>
        </w:rPr>
        <w:t>podatek o zahtevi o plačilu pogodbenih kazni ali kakršnekoli povzročene škode eni od strank, podatke o zadevah o katerih ni bilo soglasja.</w:t>
      </w:r>
    </w:p>
    <w:p w14:paraId="3936EBD2" w14:textId="77777777" w:rsidR="00EF66E4" w:rsidRPr="009C5CED" w:rsidRDefault="00EF66E4" w:rsidP="00CF304E">
      <w:pPr>
        <w:spacing w:line="276" w:lineRule="auto"/>
        <w:jc w:val="both"/>
        <w:rPr>
          <w:rFonts w:ascii="Century Gothic" w:hAnsi="Century Gothic" w:cs="Calibri"/>
          <w:sz w:val="22"/>
          <w:szCs w:val="22"/>
        </w:rPr>
      </w:pPr>
    </w:p>
    <w:p w14:paraId="0B01A6DE" w14:textId="32F49D9A" w:rsidR="00EF66E4" w:rsidRDefault="00EF66E4" w:rsidP="00CF304E">
      <w:pPr>
        <w:spacing w:line="276" w:lineRule="auto"/>
        <w:jc w:val="both"/>
        <w:rPr>
          <w:rFonts w:ascii="Century Gothic" w:hAnsi="Century Gothic" w:cs="Calibri"/>
          <w:sz w:val="22"/>
          <w:szCs w:val="22"/>
        </w:rPr>
      </w:pPr>
      <w:r w:rsidRPr="009C5CED">
        <w:rPr>
          <w:rFonts w:ascii="Century Gothic" w:hAnsi="Century Gothic" w:cs="Calibri"/>
          <w:sz w:val="22"/>
          <w:szCs w:val="22"/>
        </w:rPr>
        <w:t xml:space="preserve">V roku 15 dni od predložitve končnega obračuna </w:t>
      </w:r>
      <w:r w:rsidR="008100B5">
        <w:rPr>
          <w:rFonts w:ascii="Century Gothic" w:hAnsi="Century Gothic" w:cs="Calibri"/>
          <w:sz w:val="22"/>
          <w:szCs w:val="22"/>
        </w:rPr>
        <w:t>nadzorniku</w:t>
      </w:r>
      <w:r w:rsidRPr="009C5CED">
        <w:rPr>
          <w:rFonts w:ascii="Century Gothic" w:hAnsi="Century Gothic" w:cs="Calibri"/>
          <w:sz w:val="22"/>
          <w:szCs w:val="22"/>
        </w:rPr>
        <w:t xml:space="preserve">, ga le-ta pregleda in potrdi. </w:t>
      </w:r>
    </w:p>
    <w:p w14:paraId="596B4260" w14:textId="77777777" w:rsidR="00EF66E4" w:rsidRPr="009C5CED" w:rsidRDefault="00EF66E4" w:rsidP="00CF304E">
      <w:pPr>
        <w:spacing w:line="276" w:lineRule="auto"/>
        <w:jc w:val="both"/>
        <w:rPr>
          <w:rFonts w:ascii="Century Gothic" w:hAnsi="Century Gothic" w:cs="Calibri"/>
          <w:sz w:val="22"/>
          <w:szCs w:val="22"/>
        </w:rPr>
      </w:pPr>
    </w:p>
    <w:p w14:paraId="02DE51C4" w14:textId="0DE7B824" w:rsidR="00EF66E4" w:rsidRDefault="00EF66E4" w:rsidP="00CF304E">
      <w:pPr>
        <w:spacing w:line="276" w:lineRule="auto"/>
        <w:jc w:val="both"/>
        <w:rPr>
          <w:rFonts w:ascii="Century Gothic" w:hAnsi="Century Gothic" w:cs="Calibri"/>
          <w:sz w:val="22"/>
          <w:szCs w:val="22"/>
        </w:rPr>
      </w:pPr>
      <w:r w:rsidRPr="009C5CED">
        <w:rPr>
          <w:rFonts w:ascii="Century Gothic" w:hAnsi="Century Gothic" w:cs="Calibri"/>
          <w:sz w:val="22"/>
          <w:szCs w:val="22"/>
        </w:rPr>
        <w:t>Na podlagi potrjenega osnutka končnega obračuna izvajalec naročniku izstavi končni obračun in predloži veljavno bančno garancijo ali kavcijsko zavarovanje za odpravo napak v garancijskem roku, skladno s to pogodbo. Predložena bančna garancija oziroma kavcijsko zavarovanje je pogoj za plačilo končnega obračuna.</w:t>
      </w:r>
    </w:p>
    <w:p w14:paraId="0D8FEE89" w14:textId="21E968E7" w:rsidR="0072289B" w:rsidRDefault="0072289B" w:rsidP="00CF304E">
      <w:pPr>
        <w:spacing w:line="276" w:lineRule="auto"/>
        <w:jc w:val="both"/>
        <w:rPr>
          <w:rFonts w:ascii="Century Gothic" w:hAnsi="Century Gothic" w:cs="Calibri"/>
          <w:sz w:val="22"/>
          <w:szCs w:val="22"/>
        </w:rPr>
      </w:pPr>
    </w:p>
    <w:p w14:paraId="3C9B60C4" w14:textId="77777777" w:rsidR="0072289B" w:rsidRPr="00240FAC" w:rsidRDefault="0072289B" w:rsidP="00CF304E">
      <w:pPr>
        <w:spacing w:line="276" w:lineRule="auto"/>
        <w:jc w:val="both"/>
        <w:rPr>
          <w:rFonts w:ascii="Century Gothic" w:hAnsi="Century Gothic"/>
          <w:bCs/>
          <w:sz w:val="22"/>
          <w:szCs w:val="22"/>
          <w:lang w:eastAsia="zh-CN"/>
        </w:rPr>
      </w:pPr>
      <w:r w:rsidRPr="00240FAC">
        <w:rPr>
          <w:rFonts w:ascii="Century Gothic" w:hAnsi="Century Gothic"/>
          <w:bCs/>
          <w:sz w:val="22"/>
          <w:szCs w:val="22"/>
          <w:lang w:eastAsia="zh-CN"/>
        </w:rPr>
        <w:t>Končni obračun vsebuje zlasti:</w:t>
      </w:r>
    </w:p>
    <w:p w14:paraId="2FDC1E4A" w14:textId="77777777" w:rsidR="0072289B" w:rsidRPr="00240FAC" w:rsidRDefault="0072289B" w:rsidP="00CF304E">
      <w:pPr>
        <w:pStyle w:val="Odstavekseznama"/>
        <w:numPr>
          <w:ilvl w:val="0"/>
          <w:numId w:val="33"/>
        </w:numPr>
        <w:spacing w:line="276" w:lineRule="auto"/>
        <w:rPr>
          <w:rFonts w:ascii="Century Gothic" w:hAnsi="Century Gothic"/>
          <w:bCs/>
          <w:sz w:val="22"/>
          <w:szCs w:val="22"/>
          <w:lang w:eastAsia="zh-CN"/>
        </w:rPr>
      </w:pPr>
      <w:r w:rsidRPr="00240FAC">
        <w:rPr>
          <w:rFonts w:ascii="Century Gothic" w:hAnsi="Century Gothic"/>
          <w:bCs/>
          <w:sz w:val="22"/>
          <w:szCs w:val="22"/>
          <w:lang w:eastAsia="zh-CN"/>
        </w:rPr>
        <w:t>skupni znesek cene izvedenih pogodbenih del;</w:t>
      </w:r>
    </w:p>
    <w:p w14:paraId="2A82C39E" w14:textId="77777777" w:rsidR="0072289B" w:rsidRPr="00240FAC" w:rsidRDefault="0072289B" w:rsidP="00CF304E">
      <w:pPr>
        <w:pStyle w:val="Odstavekseznama"/>
        <w:numPr>
          <w:ilvl w:val="0"/>
          <w:numId w:val="33"/>
        </w:numPr>
        <w:spacing w:line="276" w:lineRule="auto"/>
        <w:jc w:val="both"/>
        <w:rPr>
          <w:rFonts w:ascii="Century Gothic" w:hAnsi="Century Gothic"/>
          <w:bCs/>
          <w:sz w:val="22"/>
          <w:szCs w:val="22"/>
          <w:lang w:eastAsia="zh-CN"/>
        </w:rPr>
      </w:pPr>
      <w:r w:rsidRPr="00240FAC">
        <w:rPr>
          <w:rFonts w:ascii="Century Gothic" w:hAnsi="Century Gothic"/>
          <w:bCs/>
          <w:sz w:val="22"/>
          <w:szCs w:val="22"/>
          <w:lang w:eastAsia="zh-CN"/>
        </w:rPr>
        <w:t>znesek, izplačan po situacijah;</w:t>
      </w:r>
    </w:p>
    <w:p w14:paraId="759749DB" w14:textId="77777777" w:rsidR="0072289B" w:rsidRPr="00240FAC" w:rsidRDefault="0072289B" w:rsidP="00CF304E">
      <w:pPr>
        <w:pStyle w:val="Odstavekseznama"/>
        <w:numPr>
          <w:ilvl w:val="0"/>
          <w:numId w:val="33"/>
        </w:numPr>
        <w:spacing w:line="276" w:lineRule="auto"/>
        <w:jc w:val="both"/>
        <w:rPr>
          <w:rFonts w:ascii="Century Gothic" w:hAnsi="Century Gothic"/>
          <w:bCs/>
          <w:sz w:val="22"/>
          <w:szCs w:val="22"/>
          <w:lang w:eastAsia="zh-CN"/>
        </w:rPr>
      </w:pPr>
      <w:r w:rsidRPr="00240FAC">
        <w:rPr>
          <w:rFonts w:ascii="Century Gothic" w:hAnsi="Century Gothic"/>
          <w:bCs/>
          <w:sz w:val="22"/>
          <w:szCs w:val="22"/>
          <w:lang w:eastAsia="zh-CN"/>
        </w:rPr>
        <w:t>končni znesek, ki ga mora izvajalec prejeti ali vrniti po nespornem delu obračuna (osnutek končne situacije);</w:t>
      </w:r>
    </w:p>
    <w:p w14:paraId="47F93F02" w14:textId="77777777" w:rsidR="0072289B" w:rsidRPr="00240FAC" w:rsidRDefault="0072289B" w:rsidP="00CF304E">
      <w:pPr>
        <w:pStyle w:val="Odstavekseznama"/>
        <w:numPr>
          <w:ilvl w:val="0"/>
          <w:numId w:val="33"/>
        </w:numPr>
        <w:spacing w:line="276" w:lineRule="auto"/>
        <w:jc w:val="both"/>
        <w:rPr>
          <w:rFonts w:ascii="Century Gothic" w:hAnsi="Century Gothic"/>
          <w:bCs/>
          <w:sz w:val="22"/>
          <w:szCs w:val="22"/>
          <w:lang w:eastAsia="zh-CN"/>
        </w:rPr>
      </w:pPr>
      <w:r w:rsidRPr="00240FAC">
        <w:rPr>
          <w:rFonts w:ascii="Century Gothic" w:hAnsi="Century Gothic"/>
          <w:bCs/>
          <w:sz w:val="22"/>
          <w:szCs w:val="22"/>
          <w:lang w:eastAsia="zh-CN"/>
        </w:rPr>
        <w:t>višino zamudnih obresti, ki jih mora naročnik plačati izvajalcu zaradi zamud pri plačilu katerekoli situacije;</w:t>
      </w:r>
    </w:p>
    <w:p w14:paraId="3FF311A8" w14:textId="77777777" w:rsidR="0072289B" w:rsidRPr="00240FAC" w:rsidRDefault="0072289B" w:rsidP="00CF304E">
      <w:pPr>
        <w:pStyle w:val="Odstavekseznama"/>
        <w:numPr>
          <w:ilvl w:val="0"/>
          <w:numId w:val="33"/>
        </w:numPr>
        <w:spacing w:line="276" w:lineRule="auto"/>
        <w:jc w:val="both"/>
        <w:rPr>
          <w:rFonts w:ascii="Century Gothic" w:hAnsi="Century Gothic"/>
          <w:bCs/>
          <w:sz w:val="22"/>
          <w:szCs w:val="22"/>
          <w:lang w:eastAsia="zh-CN"/>
        </w:rPr>
      </w:pPr>
      <w:r w:rsidRPr="00240FAC">
        <w:rPr>
          <w:rFonts w:ascii="Century Gothic" w:hAnsi="Century Gothic"/>
          <w:bCs/>
          <w:sz w:val="22"/>
          <w:szCs w:val="22"/>
          <w:lang w:eastAsia="zh-CN"/>
        </w:rPr>
        <w:t>morebitno obračunane manipulativne stroške po tej pogodbi;</w:t>
      </w:r>
    </w:p>
    <w:p w14:paraId="6AF94361" w14:textId="77777777" w:rsidR="0072289B" w:rsidRPr="00240FAC" w:rsidRDefault="0072289B" w:rsidP="00CF304E">
      <w:pPr>
        <w:pStyle w:val="Odstavekseznama"/>
        <w:numPr>
          <w:ilvl w:val="0"/>
          <w:numId w:val="33"/>
        </w:numPr>
        <w:spacing w:line="276" w:lineRule="auto"/>
        <w:jc w:val="both"/>
        <w:rPr>
          <w:rFonts w:ascii="Century Gothic" w:hAnsi="Century Gothic"/>
          <w:bCs/>
          <w:sz w:val="22"/>
          <w:szCs w:val="22"/>
          <w:lang w:eastAsia="zh-CN"/>
        </w:rPr>
      </w:pPr>
      <w:r w:rsidRPr="00240FAC">
        <w:rPr>
          <w:rFonts w:ascii="Century Gothic" w:hAnsi="Century Gothic"/>
          <w:bCs/>
          <w:sz w:val="22"/>
          <w:szCs w:val="22"/>
          <w:lang w:eastAsia="zh-CN"/>
        </w:rPr>
        <w:t>podatek, ali so pogodbena dela izvedena v pogodbenem roku in če niso, za koliko je bil rok prekoračen;</w:t>
      </w:r>
    </w:p>
    <w:p w14:paraId="779AC8E9" w14:textId="77777777" w:rsidR="0072289B" w:rsidRPr="00240FAC" w:rsidRDefault="0072289B" w:rsidP="00CF304E">
      <w:pPr>
        <w:pStyle w:val="Odstavekseznama"/>
        <w:numPr>
          <w:ilvl w:val="0"/>
          <w:numId w:val="33"/>
        </w:numPr>
        <w:spacing w:line="276" w:lineRule="auto"/>
        <w:jc w:val="both"/>
        <w:rPr>
          <w:rFonts w:ascii="Century Gothic" w:hAnsi="Century Gothic"/>
          <w:bCs/>
          <w:sz w:val="22"/>
          <w:szCs w:val="22"/>
          <w:lang w:eastAsia="zh-CN"/>
        </w:rPr>
      </w:pPr>
      <w:r w:rsidRPr="00240FAC">
        <w:rPr>
          <w:rFonts w:ascii="Century Gothic" w:hAnsi="Century Gothic"/>
          <w:bCs/>
          <w:sz w:val="22"/>
          <w:szCs w:val="22"/>
          <w:lang w:eastAsia="zh-CN"/>
        </w:rPr>
        <w:t xml:space="preserve">višina pogodbene kazni in morebitno povzročene škode </w:t>
      </w:r>
    </w:p>
    <w:p w14:paraId="081A8969" w14:textId="77777777" w:rsidR="0072289B" w:rsidRPr="00240FAC" w:rsidRDefault="0072289B" w:rsidP="00CF304E">
      <w:pPr>
        <w:pStyle w:val="Odstavekseznama"/>
        <w:numPr>
          <w:ilvl w:val="0"/>
          <w:numId w:val="33"/>
        </w:numPr>
        <w:spacing w:line="276" w:lineRule="auto"/>
        <w:jc w:val="both"/>
        <w:rPr>
          <w:rFonts w:ascii="Century Gothic" w:hAnsi="Century Gothic"/>
          <w:bCs/>
          <w:sz w:val="22"/>
          <w:szCs w:val="22"/>
          <w:lang w:eastAsia="zh-CN"/>
        </w:rPr>
      </w:pPr>
      <w:r w:rsidRPr="00240FAC">
        <w:rPr>
          <w:rFonts w:ascii="Century Gothic" w:hAnsi="Century Gothic"/>
          <w:bCs/>
          <w:sz w:val="22"/>
          <w:szCs w:val="22"/>
          <w:lang w:eastAsia="zh-CN"/>
        </w:rPr>
        <w:t xml:space="preserve">podatek o drugih dejstvih, o katerih ni bilo doseženo soglasje. </w:t>
      </w:r>
    </w:p>
    <w:p w14:paraId="25F38D78" w14:textId="77777777" w:rsidR="00EF66E4" w:rsidRPr="00240FAC" w:rsidRDefault="00EF66E4" w:rsidP="00CF304E">
      <w:pPr>
        <w:spacing w:line="276" w:lineRule="auto"/>
        <w:jc w:val="both"/>
        <w:rPr>
          <w:rFonts w:ascii="Century Gothic" w:hAnsi="Century Gothic" w:cs="Calibri"/>
          <w:sz w:val="22"/>
          <w:szCs w:val="22"/>
        </w:rPr>
      </w:pPr>
    </w:p>
    <w:p w14:paraId="0B86F018" w14:textId="3E2B9A50" w:rsidR="00EF66E4" w:rsidRPr="00240FAC" w:rsidRDefault="00EF66E4" w:rsidP="00CF304E">
      <w:pPr>
        <w:spacing w:line="276" w:lineRule="auto"/>
        <w:jc w:val="both"/>
        <w:outlineLvl w:val="0"/>
        <w:rPr>
          <w:rFonts w:ascii="Century Gothic" w:hAnsi="Century Gothic" w:cs="Calibri"/>
          <w:sz w:val="22"/>
          <w:szCs w:val="22"/>
        </w:rPr>
      </w:pPr>
      <w:r w:rsidRPr="00240FAC">
        <w:rPr>
          <w:rFonts w:ascii="Century Gothic" w:hAnsi="Century Gothic" w:cs="Calibri"/>
          <w:sz w:val="22"/>
          <w:szCs w:val="22"/>
        </w:rPr>
        <w:t xml:space="preserve">Plačilo končnega obračuna se izvede na način in v rokih, določenih s to pogodbo. </w:t>
      </w:r>
    </w:p>
    <w:p w14:paraId="29CBC6A8" w14:textId="27E378DA" w:rsidR="0072289B" w:rsidRPr="00240FAC" w:rsidRDefault="0072289B" w:rsidP="00CF304E">
      <w:pPr>
        <w:spacing w:line="276" w:lineRule="auto"/>
        <w:jc w:val="both"/>
        <w:outlineLvl w:val="0"/>
        <w:rPr>
          <w:rFonts w:ascii="Century Gothic" w:hAnsi="Century Gothic" w:cs="Calibri"/>
          <w:sz w:val="22"/>
          <w:szCs w:val="22"/>
        </w:rPr>
      </w:pPr>
    </w:p>
    <w:p w14:paraId="55FA3A02" w14:textId="6C1990B1" w:rsidR="0072289B" w:rsidRPr="00240FAC" w:rsidRDefault="0072289B" w:rsidP="00CF304E">
      <w:pPr>
        <w:spacing w:line="276" w:lineRule="auto"/>
        <w:jc w:val="both"/>
        <w:rPr>
          <w:rFonts w:ascii="Century Gothic" w:hAnsi="Century Gothic"/>
          <w:bCs/>
          <w:sz w:val="22"/>
          <w:szCs w:val="22"/>
          <w:lang w:eastAsia="zh-CN"/>
        </w:rPr>
      </w:pPr>
      <w:r w:rsidRPr="00240FAC">
        <w:rPr>
          <w:rFonts w:ascii="Century Gothic" w:hAnsi="Century Gothic"/>
          <w:bCs/>
          <w:sz w:val="22"/>
          <w:szCs w:val="22"/>
          <w:lang w:eastAsia="zh-CN"/>
        </w:rPr>
        <w:t xml:space="preserve">S končnim obračunom se uredijo odprta razmerja med pogodbenimi strankami in določi izvršitev njihovih medsebojnih pravic in obveznosti iz pogodbe. Končni obračun ima naravo izvensodne poravnave med strankama. </w:t>
      </w:r>
    </w:p>
    <w:p w14:paraId="7B90557C" w14:textId="77777777" w:rsidR="0072289B" w:rsidRPr="008C2E2A" w:rsidRDefault="0072289B" w:rsidP="00CF304E">
      <w:pPr>
        <w:spacing w:line="276" w:lineRule="auto"/>
        <w:jc w:val="both"/>
        <w:rPr>
          <w:rFonts w:asciiTheme="minorHAnsi" w:hAnsiTheme="minorHAnsi"/>
          <w:bCs/>
          <w:lang w:eastAsia="zh-CN"/>
        </w:rPr>
      </w:pPr>
    </w:p>
    <w:p w14:paraId="6B2C726D" w14:textId="77777777" w:rsidR="0072289B" w:rsidRPr="00240FAC" w:rsidRDefault="0072289B" w:rsidP="00CF304E">
      <w:pPr>
        <w:spacing w:line="276" w:lineRule="auto"/>
        <w:jc w:val="both"/>
        <w:rPr>
          <w:rFonts w:ascii="Century Gothic" w:hAnsi="Century Gothic"/>
          <w:bCs/>
          <w:sz w:val="22"/>
          <w:szCs w:val="22"/>
          <w:lang w:eastAsia="zh-CN"/>
        </w:rPr>
      </w:pPr>
      <w:r w:rsidRPr="00240FAC">
        <w:rPr>
          <w:rFonts w:ascii="Century Gothic" w:hAnsi="Century Gothic"/>
          <w:bCs/>
          <w:sz w:val="22"/>
          <w:szCs w:val="22"/>
          <w:lang w:eastAsia="zh-CN"/>
        </w:rPr>
        <w:t xml:space="preserve">S končnim obračunom se zajamejo vsa dela, izvedena po pogodbi, ki jih je izvajalec dolžan ali pooblaščen izvesti, ne glede na to, ali so dela zajeta z začasnimi mesečnimi situacijami ali ne. S končnim obračunom se lahko spremeni dejansko stanje, ugotovljeno z začasnimi mesečnimi situacijami. </w:t>
      </w:r>
    </w:p>
    <w:p w14:paraId="232EAD85" w14:textId="77777777" w:rsidR="0072289B" w:rsidRPr="00240FAC" w:rsidRDefault="0072289B" w:rsidP="00CF304E">
      <w:pPr>
        <w:spacing w:line="276" w:lineRule="auto"/>
        <w:jc w:val="both"/>
        <w:rPr>
          <w:rFonts w:ascii="Century Gothic" w:hAnsi="Century Gothic"/>
          <w:bCs/>
          <w:sz w:val="22"/>
          <w:szCs w:val="22"/>
          <w:lang w:eastAsia="zh-CN"/>
        </w:rPr>
      </w:pPr>
    </w:p>
    <w:p w14:paraId="50C38CC6" w14:textId="77777777" w:rsidR="0072289B" w:rsidRPr="00240FAC" w:rsidRDefault="0072289B" w:rsidP="00CF304E">
      <w:pPr>
        <w:spacing w:line="276" w:lineRule="auto"/>
        <w:jc w:val="both"/>
        <w:rPr>
          <w:rFonts w:ascii="Century Gothic" w:hAnsi="Century Gothic"/>
          <w:bCs/>
          <w:sz w:val="22"/>
          <w:szCs w:val="22"/>
          <w:lang w:eastAsia="zh-CN"/>
        </w:rPr>
      </w:pPr>
      <w:r w:rsidRPr="00240FAC">
        <w:rPr>
          <w:rFonts w:ascii="Century Gothic" w:hAnsi="Century Gothic"/>
          <w:bCs/>
          <w:sz w:val="22"/>
          <w:szCs w:val="22"/>
          <w:lang w:eastAsia="zh-CN"/>
        </w:rPr>
        <w:t>Če katerakoli od pogodbenih strank brez utemeljenega razloga ne sodeluje pri izdelavi končnega obračuna, ga sme v njeni odsotnosti izdelati druga pogodbena stranka ter ga nato nemudoma s priporočeno pošto poslati drugi pogodbeni stranki.</w:t>
      </w:r>
    </w:p>
    <w:p w14:paraId="63843E71" w14:textId="77777777" w:rsidR="005C4194" w:rsidRPr="00304A07" w:rsidRDefault="005C4194" w:rsidP="00CF304E">
      <w:pPr>
        <w:spacing w:line="276" w:lineRule="auto"/>
        <w:jc w:val="both"/>
        <w:rPr>
          <w:rFonts w:ascii="Century Gothic" w:hAnsi="Century Gothic" w:cs="Calibri"/>
          <w:b/>
          <w:sz w:val="22"/>
          <w:szCs w:val="22"/>
        </w:rPr>
      </w:pPr>
    </w:p>
    <w:p w14:paraId="635C6345" w14:textId="77777777" w:rsidR="006B243C" w:rsidRPr="00304A07" w:rsidRDefault="006B243C" w:rsidP="00CF304E">
      <w:pPr>
        <w:spacing w:line="276" w:lineRule="auto"/>
        <w:jc w:val="both"/>
        <w:rPr>
          <w:rFonts w:ascii="Century Gothic" w:hAnsi="Century Gothic" w:cs="Calibri"/>
          <w:b/>
          <w:sz w:val="22"/>
          <w:szCs w:val="22"/>
        </w:rPr>
      </w:pPr>
      <w:r w:rsidRPr="00304A07">
        <w:rPr>
          <w:rFonts w:ascii="Century Gothic" w:hAnsi="Century Gothic" w:cs="Calibri"/>
          <w:b/>
          <w:sz w:val="22"/>
          <w:szCs w:val="22"/>
        </w:rPr>
        <w:t xml:space="preserve">V. OBVEZNOSTI </w:t>
      </w:r>
      <w:r w:rsidR="00873468" w:rsidRPr="00304A07">
        <w:rPr>
          <w:rFonts w:ascii="Century Gothic" w:hAnsi="Century Gothic" w:cs="Calibri"/>
          <w:b/>
          <w:sz w:val="22"/>
          <w:szCs w:val="22"/>
        </w:rPr>
        <w:t>POGODBENIH STRANK</w:t>
      </w:r>
    </w:p>
    <w:p w14:paraId="6A592F52" w14:textId="77777777" w:rsidR="00873468" w:rsidRPr="00304A07" w:rsidRDefault="00873468" w:rsidP="00CF304E">
      <w:pPr>
        <w:spacing w:line="276" w:lineRule="auto"/>
        <w:jc w:val="both"/>
        <w:rPr>
          <w:rFonts w:ascii="Century Gothic" w:hAnsi="Century Gothic" w:cs="Calibri"/>
          <w:sz w:val="22"/>
          <w:szCs w:val="22"/>
        </w:rPr>
      </w:pPr>
    </w:p>
    <w:p w14:paraId="7A795426" w14:textId="77777777" w:rsidR="00C60801" w:rsidRPr="00304A07" w:rsidRDefault="006B243C" w:rsidP="00CF304E">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1B9E1D35" w14:textId="77777777" w:rsidR="00C60801" w:rsidRPr="00304A07" w:rsidRDefault="00873468" w:rsidP="00CF304E">
      <w:pPr>
        <w:spacing w:line="276" w:lineRule="auto"/>
        <w:jc w:val="center"/>
        <w:rPr>
          <w:rFonts w:ascii="Century Gothic" w:hAnsi="Century Gothic" w:cs="Calibri"/>
          <w:sz w:val="22"/>
          <w:szCs w:val="22"/>
        </w:rPr>
      </w:pPr>
      <w:r w:rsidRPr="00304A07">
        <w:rPr>
          <w:rFonts w:ascii="Century Gothic" w:hAnsi="Century Gothic" w:cs="Calibri"/>
          <w:sz w:val="22"/>
          <w:szCs w:val="22"/>
        </w:rPr>
        <w:t>(Obveznosti naročnika)</w:t>
      </w:r>
    </w:p>
    <w:p w14:paraId="1BD34735" w14:textId="77777777" w:rsidR="00873468" w:rsidRPr="00304A07" w:rsidRDefault="00873468" w:rsidP="00CF304E">
      <w:pPr>
        <w:spacing w:line="276" w:lineRule="auto"/>
        <w:jc w:val="center"/>
        <w:rPr>
          <w:rFonts w:ascii="Century Gothic" w:hAnsi="Century Gothic" w:cs="Calibri"/>
          <w:sz w:val="22"/>
          <w:szCs w:val="22"/>
        </w:rPr>
      </w:pPr>
    </w:p>
    <w:p w14:paraId="135F84A3" w14:textId="77777777" w:rsidR="005C4194" w:rsidRPr="00304A07" w:rsidRDefault="00A1186B" w:rsidP="00CF304E">
      <w:pPr>
        <w:spacing w:line="276" w:lineRule="auto"/>
        <w:jc w:val="both"/>
        <w:rPr>
          <w:rFonts w:ascii="Century Gothic" w:hAnsi="Century Gothic" w:cs="Calibri"/>
          <w:sz w:val="22"/>
          <w:szCs w:val="22"/>
        </w:rPr>
      </w:pPr>
      <w:r w:rsidRPr="00304A07">
        <w:rPr>
          <w:rFonts w:ascii="Century Gothic" w:hAnsi="Century Gothic" w:cs="Calibri"/>
          <w:sz w:val="22"/>
          <w:szCs w:val="22"/>
        </w:rPr>
        <w:t>Naročnik se zavezuje</w:t>
      </w:r>
      <w:r w:rsidR="006B243C" w:rsidRPr="00304A07">
        <w:rPr>
          <w:rFonts w:ascii="Century Gothic" w:hAnsi="Century Gothic" w:cs="Calibri"/>
          <w:sz w:val="22"/>
          <w:szCs w:val="22"/>
        </w:rPr>
        <w:t>, da bo</w:t>
      </w:r>
      <w:r w:rsidR="005C4194" w:rsidRPr="00304A07">
        <w:rPr>
          <w:rFonts w:ascii="Century Gothic" w:hAnsi="Century Gothic" w:cs="Calibri"/>
          <w:sz w:val="22"/>
          <w:szCs w:val="22"/>
        </w:rPr>
        <w:t>:</w:t>
      </w:r>
    </w:p>
    <w:p w14:paraId="52702686" w14:textId="77777777" w:rsidR="005C4194" w:rsidRPr="00304A07" w:rsidRDefault="00840C90" w:rsidP="00CF304E">
      <w:pPr>
        <w:numPr>
          <w:ilvl w:val="0"/>
          <w:numId w:val="6"/>
        </w:numPr>
        <w:spacing w:line="276" w:lineRule="auto"/>
        <w:jc w:val="both"/>
        <w:rPr>
          <w:rFonts w:ascii="Century Gothic" w:hAnsi="Century Gothic" w:cs="Calibri"/>
          <w:sz w:val="22"/>
          <w:szCs w:val="22"/>
        </w:rPr>
      </w:pPr>
      <w:r w:rsidRPr="00304A07">
        <w:rPr>
          <w:rFonts w:ascii="Century Gothic" w:hAnsi="Century Gothic" w:cs="Calibri"/>
          <w:sz w:val="22"/>
          <w:szCs w:val="22"/>
        </w:rPr>
        <w:lastRenderedPageBreak/>
        <w:t xml:space="preserve">izvajalca </w:t>
      </w:r>
      <w:r w:rsidR="00F42B41">
        <w:rPr>
          <w:rFonts w:ascii="Century Gothic" w:hAnsi="Century Gothic" w:cs="Calibri"/>
          <w:sz w:val="22"/>
          <w:szCs w:val="22"/>
        </w:rPr>
        <w:t xml:space="preserve">pravočasno </w:t>
      </w:r>
      <w:r w:rsidRPr="00304A07">
        <w:rPr>
          <w:rFonts w:ascii="Century Gothic" w:hAnsi="Century Gothic" w:cs="Calibri"/>
          <w:sz w:val="22"/>
          <w:szCs w:val="22"/>
        </w:rPr>
        <w:t>uvedel v del</w:t>
      </w:r>
      <w:r w:rsidR="009637DE" w:rsidRPr="00304A07">
        <w:rPr>
          <w:rFonts w:ascii="Century Gothic" w:hAnsi="Century Gothic" w:cs="Calibri"/>
          <w:sz w:val="22"/>
          <w:szCs w:val="22"/>
        </w:rPr>
        <w:t>o</w:t>
      </w:r>
      <w:r w:rsidR="009066AB" w:rsidRPr="00304A07">
        <w:rPr>
          <w:rFonts w:ascii="Century Gothic" w:hAnsi="Century Gothic" w:cs="Calibri"/>
          <w:sz w:val="22"/>
          <w:szCs w:val="22"/>
        </w:rPr>
        <w:t xml:space="preserve"> in mu predal celotno dokumentacijo</w:t>
      </w:r>
      <w:r w:rsidR="00F51268" w:rsidRPr="00304A07">
        <w:rPr>
          <w:rFonts w:ascii="Century Gothic" w:hAnsi="Century Gothic" w:cs="Calibri"/>
          <w:sz w:val="22"/>
          <w:szCs w:val="22"/>
        </w:rPr>
        <w:t>,</w:t>
      </w:r>
      <w:r w:rsidR="009066AB" w:rsidRPr="00304A07">
        <w:rPr>
          <w:rFonts w:ascii="Century Gothic" w:hAnsi="Century Gothic" w:cs="Calibri"/>
          <w:sz w:val="22"/>
          <w:szCs w:val="22"/>
        </w:rPr>
        <w:t xml:space="preserve"> s katero razpolaga</w:t>
      </w:r>
      <w:r w:rsidR="005C4194" w:rsidRPr="00304A07">
        <w:rPr>
          <w:rFonts w:ascii="Century Gothic" w:hAnsi="Century Gothic" w:cs="Calibri"/>
          <w:sz w:val="22"/>
          <w:szCs w:val="22"/>
        </w:rPr>
        <w:t>;</w:t>
      </w:r>
    </w:p>
    <w:p w14:paraId="3382BD32" w14:textId="77777777" w:rsidR="005C4194" w:rsidRPr="00304A07" w:rsidRDefault="005C4194" w:rsidP="00CF304E">
      <w:pPr>
        <w:numPr>
          <w:ilvl w:val="0"/>
          <w:numId w:val="6"/>
        </w:numPr>
        <w:spacing w:line="276" w:lineRule="auto"/>
        <w:jc w:val="both"/>
        <w:rPr>
          <w:rFonts w:ascii="Century Gothic" w:hAnsi="Century Gothic" w:cs="Calibri"/>
          <w:sz w:val="22"/>
          <w:szCs w:val="22"/>
        </w:rPr>
      </w:pPr>
      <w:r w:rsidRPr="00304A07">
        <w:rPr>
          <w:rFonts w:ascii="Century Gothic" w:hAnsi="Century Gothic" w:cs="Calibri"/>
          <w:sz w:val="22"/>
          <w:szCs w:val="22"/>
        </w:rPr>
        <w:t>sodeloval z izvajalcem s ciljem, da se prevzeta dela izvršijo pravočasno in v obojestransko zadovoljstvo;</w:t>
      </w:r>
    </w:p>
    <w:p w14:paraId="39A0EAD3" w14:textId="77777777" w:rsidR="005C4194" w:rsidRPr="00304A07" w:rsidRDefault="005C4194" w:rsidP="00CF304E">
      <w:pPr>
        <w:numPr>
          <w:ilvl w:val="0"/>
          <w:numId w:val="6"/>
        </w:numPr>
        <w:spacing w:line="276" w:lineRule="auto"/>
        <w:jc w:val="both"/>
        <w:rPr>
          <w:rFonts w:ascii="Century Gothic" w:hAnsi="Century Gothic" w:cs="Calibri"/>
          <w:sz w:val="22"/>
          <w:szCs w:val="22"/>
        </w:rPr>
      </w:pPr>
      <w:r w:rsidRPr="00304A07">
        <w:rPr>
          <w:rFonts w:ascii="Century Gothic" w:hAnsi="Century Gothic" w:cs="Calibri"/>
          <w:sz w:val="22"/>
          <w:szCs w:val="22"/>
        </w:rPr>
        <w:t>tekoče obveščal izvajalca o vseh spremembah in na novo nastalih situacijah, ki bi lahko imele vpliv na izvršitev prevzetih del;</w:t>
      </w:r>
    </w:p>
    <w:p w14:paraId="6D5D7B50" w14:textId="77777777" w:rsidR="005C4194" w:rsidRPr="00304A07" w:rsidRDefault="005C4194" w:rsidP="00CF304E">
      <w:pPr>
        <w:numPr>
          <w:ilvl w:val="0"/>
          <w:numId w:val="6"/>
        </w:numPr>
        <w:spacing w:line="276" w:lineRule="auto"/>
        <w:jc w:val="both"/>
        <w:rPr>
          <w:rFonts w:ascii="Century Gothic" w:hAnsi="Century Gothic" w:cs="Calibri"/>
          <w:sz w:val="22"/>
          <w:szCs w:val="22"/>
        </w:rPr>
      </w:pPr>
      <w:r w:rsidRPr="00304A07">
        <w:rPr>
          <w:rFonts w:ascii="Century Gothic" w:hAnsi="Century Gothic" w:cs="Calibri"/>
          <w:sz w:val="22"/>
          <w:szCs w:val="22"/>
        </w:rPr>
        <w:t>sam ali po nadzorni službi potrjeval vzorce opreme in materialov najkasneje v roku 10 delovnih dni od predložitve le-teh, tehničnih podatkov in atestne dokumentacije,</w:t>
      </w:r>
    </w:p>
    <w:p w14:paraId="02D7622B" w14:textId="77116628" w:rsidR="00984CF8" w:rsidRPr="0031151D" w:rsidRDefault="005C4194" w:rsidP="00CF304E">
      <w:pPr>
        <w:numPr>
          <w:ilvl w:val="0"/>
          <w:numId w:val="6"/>
        </w:numPr>
        <w:spacing w:line="276" w:lineRule="auto"/>
        <w:jc w:val="both"/>
        <w:rPr>
          <w:rFonts w:ascii="Century Gothic" w:hAnsi="Century Gothic" w:cs="Calibri"/>
          <w:sz w:val="22"/>
          <w:szCs w:val="22"/>
        </w:rPr>
      </w:pPr>
      <w:r w:rsidRPr="00304A07">
        <w:rPr>
          <w:rFonts w:ascii="Century Gothic" w:hAnsi="Century Gothic" w:cs="Calibri"/>
          <w:sz w:val="22"/>
          <w:szCs w:val="22"/>
        </w:rPr>
        <w:t>izvajal svoje plačilne obveze, kot izhajajo iz te pogodbe.</w:t>
      </w:r>
      <w:r w:rsidR="009066AB" w:rsidRPr="00304A07">
        <w:rPr>
          <w:rFonts w:ascii="Century Gothic" w:hAnsi="Century Gothic" w:cs="Calibri"/>
          <w:sz w:val="22"/>
          <w:szCs w:val="22"/>
        </w:rPr>
        <w:t xml:space="preserve"> </w:t>
      </w:r>
    </w:p>
    <w:p w14:paraId="49B2BD1F" w14:textId="77777777" w:rsidR="001A7CB1" w:rsidRPr="00304A07" w:rsidRDefault="001A7CB1" w:rsidP="00CF304E">
      <w:pPr>
        <w:spacing w:line="276" w:lineRule="auto"/>
        <w:jc w:val="both"/>
        <w:rPr>
          <w:rFonts w:ascii="Century Gothic" w:hAnsi="Century Gothic" w:cs="Calibri"/>
          <w:sz w:val="22"/>
          <w:szCs w:val="22"/>
        </w:rPr>
      </w:pPr>
    </w:p>
    <w:p w14:paraId="1BDDAC84" w14:textId="77777777" w:rsidR="006B243C" w:rsidRPr="00304A07" w:rsidRDefault="006B243C" w:rsidP="00CF304E">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223013D5" w14:textId="77777777" w:rsidR="00873468" w:rsidRPr="00304A07" w:rsidRDefault="00873468" w:rsidP="00CF304E">
      <w:pPr>
        <w:spacing w:line="276" w:lineRule="auto"/>
        <w:jc w:val="center"/>
        <w:rPr>
          <w:rFonts w:ascii="Century Gothic" w:hAnsi="Century Gothic" w:cs="Calibri"/>
          <w:sz w:val="22"/>
          <w:szCs w:val="22"/>
        </w:rPr>
      </w:pPr>
      <w:r w:rsidRPr="00304A07">
        <w:rPr>
          <w:rFonts w:ascii="Century Gothic" w:hAnsi="Century Gothic" w:cs="Calibri"/>
          <w:sz w:val="22"/>
          <w:szCs w:val="22"/>
        </w:rPr>
        <w:t>(Obveznosti izvajalca)</w:t>
      </w:r>
    </w:p>
    <w:p w14:paraId="29758E9F" w14:textId="77777777" w:rsidR="00873468" w:rsidRPr="00304A07" w:rsidRDefault="00873468" w:rsidP="00CF304E">
      <w:pPr>
        <w:spacing w:line="276" w:lineRule="auto"/>
        <w:jc w:val="center"/>
        <w:rPr>
          <w:rFonts w:ascii="Century Gothic" w:hAnsi="Century Gothic" w:cs="Calibri"/>
          <w:sz w:val="22"/>
          <w:szCs w:val="22"/>
        </w:rPr>
      </w:pPr>
    </w:p>
    <w:p w14:paraId="04B56F45" w14:textId="77777777" w:rsidR="00D37B5A" w:rsidRDefault="00D37B5A" w:rsidP="00CF304E">
      <w:pPr>
        <w:spacing w:line="276" w:lineRule="auto"/>
        <w:jc w:val="both"/>
        <w:rPr>
          <w:rFonts w:ascii="Century Gothic" w:hAnsi="Century Gothic" w:cs="Calibri"/>
          <w:sz w:val="22"/>
          <w:szCs w:val="22"/>
        </w:rPr>
      </w:pPr>
      <w:r>
        <w:rPr>
          <w:rFonts w:ascii="Century Gothic" w:hAnsi="Century Gothic" w:cs="Calibri"/>
          <w:sz w:val="22"/>
          <w:szCs w:val="22"/>
        </w:rPr>
        <w:t>Izvajalec se zaveže, da bo:</w:t>
      </w:r>
    </w:p>
    <w:p w14:paraId="3F7A4E2F" w14:textId="77777777" w:rsidR="00D37B5A" w:rsidRDefault="00D37B5A" w:rsidP="00CF304E">
      <w:pPr>
        <w:numPr>
          <w:ilvl w:val="0"/>
          <w:numId w:val="25"/>
        </w:numPr>
        <w:spacing w:line="276" w:lineRule="auto"/>
        <w:jc w:val="both"/>
        <w:rPr>
          <w:rFonts w:ascii="Century Gothic" w:hAnsi="Century Gothic" w:cs="Calibri"/>
          <w:sz w:val="22"/>
          <w:szCs w:val="22"/>
        </w:rPr>
      </w:pPr>
      <w:r>
        <w:rPr>
          <w:rFonts w:ascii="Century Gothic" w:hAnsi="Century Gothic" w:cs="Calibri"/>
          <w:sz w:val="22"/>
          <w:szCs w:val="22"/>
        </w:rPr>
        <w:t>opravil prevzeta dela kvalitetno in skladno z veljavnimi predpisi, normativi ter standardi, ki urejajo izvajanje tovrstnih del,</w:t>
      </w:r>
    </w:p>
    <w:p w14:paraId="521629AE" w14:textId="39EEA026" w:rsidR="00D37B5A" w:rsidRDefault="00D37B5A" w:rsidP="00CF304E">
      <w:pPr>
        <w:numPr>
          <w:ilvl w:val="0"/>
          <w:numId w:val="25"/>
        </w:numPr>
        <w:spacing w:line="276" w:lineRule="auto"/>
        <w:jc w:val="both"/>
        <w:rPr>
          <w:rFonts w:ascii="Century Gothic" w:hAnsi="Century Gothic" w:cs="Calibri"/>
          <w:sz w:val="22"/>
          <w:szCs w:val="22"/>
        </w:rPr>
      </w:pPr>
      <w:r>
        <w:rPr>
          <w:rFonts w:ascii="Century Gothic" w:hAnsi="Century Gothic" w:cs="Calibri"/>
          <w:sz w:val="22"/>
          <w:szCs w:val="22"/>
        </w:rPr>
        <w:t>na lastne stroške in pravočasno priskrbel vsa potrebna dovoljenja za trajno deponijo materiala v skladu z veljavnimi predpisi, ter na lastne stroške poskrbel za ureditev varnosti, organizacijo in ustrezno označitev in zaščito gradbišča</w:t>
      </w:r>
      <w:r w:rsidR="00F43C6F">
        <w:rPr>
          <w:rFonts w:ascii="Century Gothic" w:hAnsi="Century Gothic" w:cs="Calibri"/>
          <w:sz w:val="22"/>
          <w:szCs w:val="22"/>
        </w:rPr>
        <w:t xml:space="preserve">, </w:t>
      </w:r>
    </w:p>
    <w:p w14:paraId="3749D26D" w14:textId="77777777" w:rsidR="00D37B5A" w:rsidRDefault="00D37B5A" w:rsidP="00CF304E">
      <w:pPr>
        <w:numPr>
          <w:ilvl w:val="0"/>
          <w:numId w:val="25"/>
        </w:numPr>
        <w:spacing w:line="276" w:lineRule="auto"/>
        <w:jc w:val="both"/>
        <w:rPr>
          <w:rFonts w:ascii="Century Gothic" w:hAnsi="Century Gothic" w:cs="Calibri"/>
          <w:sz w:val="22"/>
          <w:szCs w:val="22"/>
        </w:rPr>
      </w:pPr>
      <w:r>
        <w:rPr>
          <w:rFonts w:ascii="Century Gothic" w:hAnsi="Century Gothic" w:cs="Calibri"/>
          <w:sz w:val="22"/>
          <w:szCs w:val="22"/>
        </w:rPr>
        <w:t>v skladu z veljavno Uredbo o ravnanju z odpadki, ki nastanejo pri gradbenih delih, ki veljajo za tovrstne gradnje, upošteval in predložil naročniku vse potrebne dokaze o hranjenju, prevzemu in oddaji gradbenih odpadkov pooblaščenemu zbiralcu gradbenih odpadkov, ter prevzel vse morebitne posledice zaradi neupoštevanja teh predpisov,</w:t>
      </w:r>
    </w:p>
    <w:p w14:paraId="261A6DC0" w14:textId="77777777" w:rsidR="00D37B5A" w:rsidRDefault="00D37B5A" w:rsidP="00CF304E">
      <w:pPr>
        <w:numPr>
          <w:ilvl w:val="0"/>
          <w:numId w:val="25"/>
        </w:numPr>
        <w:spacing w:line="276" w:lineRule="auto"/>
        <w:jc w:val="both"/>
        <w:rPr>
          <w:rFonts w:ascii="Century Gothic" w:hAnsi="Century Gothic" w:cs="Calibri"/>
          <w:sz w:val="22"/>
          <w:szCs w:val="22"/>
        </w:rPr>
      </w:pPr>
      <w:r>
        <w:rPr>
          <w:rFonts w:ascii="Century Gothic" w:hAnsi="Century Gothic" w:cs="Calibri"/>
          <w:sz w:val="22"/>
          <w:szCs w:val="22"/>
        </w:rPr>
        <w:t>vodil evidenco o vrsti in količini gradbenih odpadkov, ter načinu njihovega deponiranja, ki jo bo mesečno, skupaj z obračunom dostavljal naročniku, po zaključku gradnje pa bo dostavil dokazila, da so bili ti odpadki deponirani na ustrezne deponije,</w:t>
      </w:r>
    </w:p>
    <w:p w14:paraId="73EEE0C4" w14:textId="77777777" w:rsidR="00741120" w:rsidRDefault="00D37B5A" w:rsidP="00CF304E">
      <w:pPr>
        <w:numPr>
          <w:ilvl w:val="0"/>
          <w:numId w:val="25"/>
        </w:numPr>
        <w:spacing w:line="276" w:lineRule="auto"/>
        <w:jc w:val="both"/>
        <w:rPr>
          <w:rFonts w:ascii="Century Gothic" w:hAnsi="Century Gothic" w:cs="Calibri"/>
          <w:sz w:val="22"/>
          <w:szCs w:val="22"/>
        </w:rPr>
      </w:pPr>
      <w:r>
        <w:rPr>
          <w:rFonts w:ascii="Century Gothic" w:hAnsi="Century Gothic" w:cs="Calibri"/>
          <w:sz w:val="22"/>
          <w:szCs w:val="22"/>
        </w:rPr>
        <w:t xml:space="preserve">vodil gradbeni dnevnik in knjigo obračunskih izmer o izvedenih delih v skladu s Pravilnikom o gradbiščih. Podpisati ju morata tekoče vodja </w:t>
      </w:r>
      <w:r w:rsidR="00F43C6F">
        <w:rPr>
          <w:rFonts w:ascii="Century Gothic" w:hAnsi="Century Gothic" w:cs="Calibri"/>
          <w:sz w:val="22"/>
          <w:szCs w:val="22"/>
        </w:rPr>
        <w:t>gradnje</w:t>
      </w:r>
      <w:r>
        <w:rPr>
          <w:rFonts w:ascii="Century Gothic" w:hAnsi="Century Gothic" w:cs="Calibri"/>
          <w:sz w:val="22"/>
          <w:szCs w:val="22"/>
        </w:rPr>
        <w:t xml:space="preserve"> in odgovorni nadzornik naročnika oz. pooblaščeni predstavnik pooblaščenca; gradbeni dnevnik in knjigo obračunskih izmer se vodi v dvojniku, originalni izvod ostane naročniku, kopija pa izvajalcu</w:t>
      </w:r>
      <w:r w:rsidR="00741120">
        <w:rPr>
          <w:rFonts w:ascii="Century Gothic" w:hAnsi="Century Gothic" w:cs="Calibri"/>
          <w:sz w:val="22"/>
          <w:szCs w:val="22"/>
        </w:rPr>
        <w:t xml:space="preserve"> (oba dokumenta bo izvajalec naročniku ob vsaki situaciji predložil tudi v scan elektronski obliki)</w:t>
      </w:r>
    </w:p>
    <w:p w14:paraId="63ED0EDE" w14:textId="46BC3038" w:rsidR="00D37B5A" w:rsidRDefault="00741120" w:rsidP="00CF304E">
      <w:pPr>
        <w:numPr>
          <w:ilvl w:val="0"/>
          <w:numId w:val="25"/>
        </w:numPr>
        <w:spacing w:line="276" w:lineRule="auto"/>
        <w:jc w:val="both"/>
        <w:rPr>
          <w:rFonts w:ascii="Century Gothic" w:hAnsi="Century Gothic" w:cs="Calibri"/>
          <w:sz w:val="22"/>
          <w:szCs w:val="22"/>
        </w:rPr>
      </w:pPr>
      <w:r>
        <w:rPr>
          <w:rFonts w:ascii="Century Gothic" w:hAnsi="Century Gothic" w:cs="Calibri"/>
          <w:sz w:val="22"/>
          <w:szCs w:val="22"/>
        </w:rPr>
        <w:t>izdelal mesečna poročila napredovanja del</w:t>
      </w:r>
    </w:p>
    <w:p w14:paraId="18603B29" w14:textId="116D738D" w:rsidR="00D37B5A" w:rsidRDefault="00D37B5A" w:rsidP="00CF304E">
      <w:pPr>
        <w:numPr>
          <w:ilvl w:val="0"/>
          <w:numId w:val="25"/>
        </w:numPr>
        <w:spacing w:line="276" w:lineRule="auto"/>
        <w:jc w:val="both"/>
        <w:rPr>
          <w:rFonts w:ascii="Century Gothic" w:hAnsi="Century Gothic" w:cs="Calibri"/>
          <w:sz w:val="22"/>
          <w:szCs w:val="22"/>
        </w:rPr>
      </w:pPr>
      <w:r>
        <w:rPr>
          <w:rFonts w:ascii="Century Gothic" w:hAnsi="Century Gothic" w:cs="Calibri"/>
          <w:sz w:val="22"/>
          <w:szCs w:val="22"/>
        </w:rPr>
        <w:t xml:space="preserve">opozoril </w:t>
      </w:r>
      <w:r w:rsidR="00A765EC">
        <w:rPr>
          <w:rFonts w:ascii="Century Gothic" w:hAnsi="Century Gothic" w:cs="Calibri"/>
          <w:sz w:val="22"/>
          <w:szCs w:val="22"/>
        </w:rPr>
        <w:t>naročnika</w:t>
      </w:r>
      <w:r>
        <w:rPr>
          <w:rFonts w:ascii="Century Gothic" w:hAnsi="Century Gothic" w:cs="Calibri"/>
          <w:sz w:val="22"/>
          <w:szCs w:val="22"/>
        </w:rPr>
        <w:t xml:space="preserve"> in nadzorno službo o vseh nepredvidenih okoliščinah, ki bi imele za posledico drugačen način izvedbe ali povečanje količin;</w:t>
      </w:r>
    </w:p>
    <w:p w14:paraId="3ECA4593" w14:textId="77777777" w:rsidR="00D37B5A" w:rsidRDefault="00D37B5A" w:rsidP="00CF304E">
      <w:pPr>
        <w:numPr>
          <w:ilvl w:val="0"/>
          <w:numId w:val="25"/>
        </w:numPr>
        <w:spacing w:line="276" w:lineRule="auto"/>
        <w:jc w:val="both"/>
        <w:rPr>
          <w:rFonts w:ascii="Century Gothic" w:hAnsi="Century Gothic" w:cs="Calibri"/>
          <w:sz w:val="22"/>
          <w:szCs w:val="22"/>
        </w:rPr>
      </w:pPr>
      <w:r>
        <w:rPr>
          <w:rFonts w:ascii="Century Gothic" w:hAnsi="Century Gothic" w:cs="Calibri"/>
          <w:sz w:val="22"/>
          <w:szCs w:val="22"/>
        </w:rPr>
        <w:t>ravnal po predpisih o varstvu pri delu, ki veljajo za tovrstne načine gradnje v skladu z Zakonom o varnosti in zdravju pri delu (Uradni list RS, št. 43/2011), da bo upošteval varstvene predpise pri izvedbi del in upošteval izdelani varnostni načrt gradbišča ter prevzel skrb in odgovornost za izvajanje varstvenih ukrepov na delovnih mestih pri gradnji,</w:t>
      </w:r>
    </w:p>
    <w:p w14:paraId="70DBDC49" w14:textId="77777777" w:rsidR="00D37B5A" w:rsidRDefault="00D37B5A" w:rsidP="00CF304E">
      <w:pPr>
        <w:numPr>
          <w:ilvl w:val="0"/>
          <w:numId w:val="25"/>
        </w:numPr>
        <w:spacing w:line="276" w:lineRule="auto"/>
        <w:jc w:val="both"/>
        <w:rPr>
          <w:rFonts w:ascii="Century Gothic" w:hAnsi="Century Gothic" w:cs="Calibri"/>
          <w:sz w:val="22"/>
          <w:szCs w:val="22"/>
        </w:rPr>
      </w:pPr>
      <w:r>
        <w:rPr>
          <w:rFonts w:ascii="Century Gothic" w:hAnsi="Century Gothic" w:cs="Calibri"/>
          <w:sz w:val="22"/>
          <w:szCs w:val="22"/>
        </w:rPr>
        <w:t>v ponudbi zajel vso potrebno tehnologijo izvedbe del,</w:t>
      </w:r>
    </w:p>
    <w:p w14:paraId="3D9ECC17" w14:textId="77777777" w:rsidR="00D37B5A" w:rsidRDefault="00D37B5A" w:rsidP="00CF304E">
      <w:pPr>
        <w:numPr>
          <w:ilvl w:val="0"/>
          <w:numId w:val="25"/>
        </w:numPr>
        <w:spacing w:line="276" w:lineRule="auto"/>
        <w:jc w:val="both"/>
        <w:rPr>
          <w:rFonts w:ascii="Century Gothic" w:hAnsi="Century Gothic" w:cs="Calibri"/>
          <w:sz w:val="22"/>
          <w:szCs w:val="22"/>
        </w:rPr>
      </w:pPr>
      <w:r>
        <w:rPr>
          <w:rFonts w:ascii="Century Gothic" w:hAnsi="Century Gothic" w:cs="Calibri"/>
          <w:sz w:val="22"/>
          <w:szCs w:val="22"/>
        </w:rPr>
        <w:t>v ponudbene cene vključil vsa pripravljalna dela, pomožna dela in transporte,</w:t>
      </w:r>
    </w:p>
    <w:p w14:paraId="100853AB" w14:textId="5E015409" w:rsidR="00D37B5A" w:rsidRDefault="00D37B5A" w:rsidP="00CF304E">
      <w:pPr>
        <w:numPr>
          <w:ilvl w:val="0"/>
          <w:numId w:val="25"/>
        </w:numPr>
        <w:spacing w:line="276" w:lineRule="auto"/>
        <w:jc w:val="both"/>
        <w:rPr>
          <w:rFonts w:ascii="Century Gothic" w:hAnsi="Century Gothic" w:cs="Calibri"/>
          <w:sz w:val="22"/>
          <w:szCs w:val="22"/>
        </w:rPr>
      </w:pPr>
      <w:r>
        <w:rPr>
          <w:rFonts w:ascii="Century Gothic" w:hAnsi="Century Gothic" w:cs="Calibri"/>
          <w:sz w:val="22"/>
          <w:szCs w:val="22"/>
        </w:rPr>
        <w:t>v ponudbene cene vključil vse potrebn</w:t>
      </w:r>
      <w:r w:rsidR="00B618BD">
        <w:rPr>
          <w:rFonts w:ascii="Century Gothic" w:hAnsi="Century Gothic" w:cs="Calibri"/>
          <w:sz w:val="22"/>
          <w:szCs w:val="22"/>
        </w:rPr>
        <w:t>e</w:t>
      </w:r>
      <w:r>
        <w:rPr>
          <w:rFonts w:ascii="Century Gothic" w:hAnsi="Century Gothic" w:cs="Calibri"/>
          <w:sz w:val="22"/>
          <w:szCs w:val="22"/>
        </w:rPr>
        <w:t xml:space="preserve"> ateste, certifikate in analize vgrajenih materialov,</w:t>
      </w:r>
    </w:p>
    <w:p w14:paraId="4A6361F8" w14:textId="6E01D835" w:rsidR="00AD2F00" w:rsidRDefault="00AD2F00" w:rsidP="00CF304E">
      <w:pPr>
        <w:numPr>
          <w:ilvl w:val="0"/>
          <w:numId w:val="25"/>
        </w:numPr>
        <w:spacing w:line="276" w:lineRule="auto"/>
        <w:jc w:val="both"/>
        <w:rPr>
          <w:rFonts w:ascii="Century Gothic" w:hAnsi="Century Gothic" w:cs="Calibri"/>
          <w:sz w:val="22"/>
          <w:szCs w:val="22"/>
        </w:rPr>
      </w:pPr>
      <w:r>
        <w:rPr>
          <w:rFonts w:ascii="Century Gothic" w:hAnsi="Century Gothic" w:cs="Calibri"/>
          <w:sz w:val="22"/>
          <w:szCs w:val="22"/>
        </w:rPr>
        <w:lastRenderedPageBreak/>
        <w:t>izdelava varnostnega načrta in njegove novelacije, če bodo potrebne tekom gradnje,</w:t>
      </w:r>
    </w:p>
    <w:p w14:paraId="18ED5916" w14:textId="50E789B4" w:rsidR="009626C7" w:rsidRDefault="009626C7" w:rsidP="00CF304E">
      <w:pPr>
        <w:numPr>
          <w:ilvl w:val="0"/>
          <w:numId w:val="25"/>
        </w:numPr>
        <w:spacing w:line="276" w:lineRule="auto"/>
        <w:jc w:val="both"/>
        <w:rPr>
          <w:rFonts w:ascii="Century Gothic" w:hAnsi="Century Gothic" w:cs="Calibri"/>
          <w:sz w:val="22"/>
          <w:szCs w:val="22"/>
        </w:rPr>
      </w:pPr>
      <w:r>
        <w:rPr>
          <w:rFonts w:ascii="Century Gothic" w:hAnsi="Century Gothic" w:cs="Calibri"/>
          <w:sz w:val="22"/>
          <w:szCs w:val="22"/>
        </w:rPr>
        <w:t>izdelava PIDov (projekta izvedenih del)</w:t>
      </w:r>
    </w:p>
    <w:p w14:paraId="2A7E7B46" w14:textId="3C92BF74" w:rsidR="00D37B5A" w:rsidRDefault="00D37B5A" w:rsidP="00CF304E">
      <w:pPr>
        <w:numPr>
          <w:ilvl w:val="0"/>
          <w:numId w:val="25"/>
        </w:numPr>
        <w:spacing w:line="276" w:lineRule="auto"/>
        <w:jc w:val="both"/>
        <w:rPr>
          <w:rFonts w:ascii="Century Gothic" w:hAnsi="Century Gothic" w:cs="Calibri"/>
          <w:sz w:val="22"/>
          <w:szCs w:val="22"/>
        </w:rPr>
      </w:pPr>
      <w:r>
        <w:rPr>
          <w:rFonts w:ascii="Century Gothic" w:hAnsi="Century Gothic" w:cs="Calibri"/>
          <w:sz w:val="22"/>
          <w:szCs w:val="22"/>
        </w:rPr>
        <w:t xml:space="preserve">upošteval navodila zastopnika naročnika in njegovega odgovornega nadzornika, </w:t>
      </w:r>
      <w:r w:rsidR="00DC6ECF">
        <w:rPr>
          <w:rFonts w:ascii="Century Gothic" w:hAnsi="Century Gothic" w:cs="Calibri"/>
          <w:sz w:val="22"/>
          <w:szCs w:val="22"/>
        </w:rPr>
        <w:t>mnenjedajalcev;</w:t>
      </w:r>
    </w:p>
    <w:p w14:paraId="514BF017" w14:textId="013D37CC" w:rsidR="00D37B5A" w:rsidRDefault="00D37B5A" w:rsidP="00CF304E">
      <w:pPr>
        <w:numPr>
          <w:ilvl w:val="0"/>
          <w:numId w:val="25"/>
        </w:numPr>
        <w:spacing w:line="276" w:lineRule="auto"/>
        <w:jc w:val="both"/>
        <w:rPr>
          <w:rFonts w:ascii="Century Gothic" w:hAnsi="Century Gothic" w:cs="Calibri"/>
          <w:sz w:val="22"/>
          <w:szCs w:val="22"/>
        </w:rPr>
      </w:pPr>
      <w:r>
        <w:rPr>
          <w:rFonts w:ascii="Century Gothic" w:hAnsi="Century Gothic" w:cs="Calibri"/>
          <w:sz w:val="22"/>
          <w:szCs w:val="22"/>
        </w:rPr>
        <w:t>na gradbišču usklajeval dela in upošteval navodila zastopnika naročnika in njegovega odgovornega nadzornika,</w:t>
      </w:r>
    </w:p>
    <w:p w14:paraId="69467D04" w14:textId="77777777" w:rsidR="00D37B5A" w:rsidRDefault="00D37B5A" w:rsidP="00CF304E">
      <w:pPr>
        <w:numPr>
          <w:ilvl w:val="0"/>
          <w:numId w:val="25"/>
        </w:numPr>
        <w:spacing w:line="276" w:lineRule="auto"/>
        <w:jc w:val="both"/>
        <w:rPr>
          <w:rFonts w:ascii="Century Gothic" w:hAnsi="Century Gothic" w:cs="Calibri"/>
          <w:sz w:val="22"/>
          <w:szCs w:val="22"/>
        </w:rPr>
      </w:pPr>
      <w:r>
        <w:rPr>
          <w:rFonts w:ascii="Century Gothic" w:hAnsi="Century Gothic" w:cs="Calibri"/>
          <w:sz w:val="22"/>
          <w:szCs w:val="22"/>
        </w:rPr>
        <w:t>po končanih delih popravil vse poškodbe na cestišču nastale v času in zaradi izvajanja gradbenih del po tej pogodbi,</w:t>
      </w:r>
    </w:p>
    <w:p w14:paraId="5036FA6A" w14:textId="77777777" w:rsidR="00D37B5A" w:rsidRDefault="00D37B5A" w:rsidP="00CF304E">
      <w:pPr>
        <w:numPr>
          <w:ilvl w:val="0"/>
          <w:numId w:val="25"/>
        </w:numPr>
        <w:spacing w:line="276" w:lineRule="auto"/>
        <w:jc w:val="both"/>
        <w:rPr>
          <w:rFonts w:ascii="Century Gothic" w:hAnsi="Century Gothic" w:cs="Calibri"/>
          <w:sz w:val="22"/>
          <w:szCs w:val="22"/>
        </w:rPr>
      </w:pPr>
      <w:r>
        <w:rPr>
          <w:rFonts w:ascii="Century Gothic" w:hAnsi="Century Gothic" w:cs="Calibri"/>
          <w:sz w:val="22"/>
          <w:szCs w:val="22"/>
        </w:rPr>
        <w:t>po končanih delih popravil vse poškodbe na sosednjih objektih nastale v času in zaradi izvajanja gradbenih del po tej pogodbi,</w:t>
      </w:r>
    </w:p>
    <w:p w14:paraId="19D00BA7" w14:textId="77777777" w:rsidR="00F43C6F" w:rsidRDefault="00D37B5A" w:rsidP="00CF304E">
      <w:pPr>
        <w:numPr>
          <w:ilvl w:val="0"/>
          <w:numId w:val="25"/>
        </w:numPr>
        <w:spacing w:line="276" w:lineRule="auto"/>
        <w:jc w:val="both"/>
        <w:rPr>
          <w:rFonts w:ascii="Century Gothic" w:hAnsi="Century Gothic" w:cs="Calibri"/>
          <w:sz w:val="22"/>
          <w:szCs w:val="22"/>
        </w:rPr>
      </w:pPr>
      <w:r>
        <w:rPr>
          <w:rFonts w:ascii="Century Gothic" w:hAnsi="Century Gothic" w:cs="Calibri"/>
          <w:sz w:val="22"/>
          <w:szCs w:val="22"/>
        </w:rPr>
        <w:t xml:space="preserve">pregledati in fotografirati stanje okoliških objektov pred pričetkom del (ne samo cest) </w:t>
      </w:r>
    </w:p>
    <w:p w14:paraId="683186ED" w14:textId="249240E3" w:rsidR="00D37B5A" w:rsidRDefault="00D37B5A" w:rsidP="00CF304E">
      <w:pPr>
        <w:numPr>
          <w:ilvl w:val="0"/>
          <w:numId w:val="25"/>
        </w:numPr>
        <w:spacing w:line="276" w:lineRule="auto"/>
        <w:jc w:val="both"/>
        <w:rPr>
          <w:rFonts w:ascii="Century Gothic" w:hAnsi="Century Gothic" w:cs="Calibri"/>
          <w:sz w:val="22"/>
          <w:szCs w:val="22"/>
        </w:rPr>
      </w:pPr>
      <w:r>
        <w:rPr>
          <w:rFonts w:ascii="Century Gothic" w:hAnsi="Century Gothic" w:cs="Calibri"/>
          <w:sz w:val="22"/>
          <w:szCs w:val="22"/>
        </w:rPr>
        <w:t>zavaroval gradnjo tako, da bo zavarovanje zajemalo škodo tudi proti tretji osebi, in prilagodil tehnologijo dela razmeram na gradbišču in okoli njega tako, da ne bo povzročal škode na lastnini naročnika ali drugih oseb,</w:t>
      </w:r>
    </w:p>
    <w:p w14:paraId="4F122ACE" w14:textId="77777777" w:rsidR="00D37B5A" w:rsidRDefault="00D37B5A" w:rsidP="00CF304E">
      <w:pPr>
        <w:numPr>
          <w:ilvl w:val="0"/>
          <w:numId w:val="25"/>
        </w:numPr>
        <w:spacing w:line="276" w:lineRule="auto"/>
        <w:jc w:val="both"/>
        <w:rPr>
          <w:rFonts w:ascii="Century Gothic" w:hAnsi="Century Gothic" w:cs="Calibri"/>
          <w:sz w:val="22"/>
          <w:szCs w:val="22"/>
        </w:rPr>
      </w:pPr>
      <w:r>
        <w:rPr>
          <w:rFonts w:ascii="Century Gothic" w:hAnsi="Century Gothic" w:cs="Calibri"/>
          <w:sz w:val="22"/>
          <w:szCs w:val="22"/>
        </w:rPr>
        <w:t>vse poškodbe podzemnih vodov, privatne lastnine in zemljišč popravil na lastne stroške nemudoma oziroma najkasneje v roku 30 dni od podpisa zapisnika o ugotovljeni škodi,</w:t>
      </w:r>
    </w:p>
    <w:p w14:paraId="07011295" w14:textId="77777777" w:rsidR="00D37B5A" w:rsidRDefault="00D37B5A" w:rsidP="00CF304E">
      <w:pPr>
        <w:numPr>
          <w:ilvl w:val="0"/>
          <w:numId w:val="25"/>
        </w:numPr>
        <w:spacing w:line="276" w:lineRule="auto"/>
        <w:jc w:val="both"/>
        <w:rPr>
          <w:rFonts w:ascii="Century Gothic" w:hAnsi="Century Gothic" w:cs="Calibri"/>
          <w:sz w:val="22"/>
          <w:szCs w:val="22"/>
        </w:rPr>
      </w:pPr>
      <w:r>
        <w:rPr>
          <w:rFonts w:ascii="Century Gothic" w:hAnsi="Century Gothic" w:cs="Calibri"/>
          <w:sz w:val="22"/>
          <w:szCs w:val="22"/>
        </w:rPr>
        <w:t>zavaroval odgovornost za škodo, ki bi nastala na območju gradbišča ter predložil zavarovalno polico v skladu s to pogodbo,</w:t>
      </w:r>
    </w:p>
    <w:p w14:paraId="4F328744" w14:textId="7B333ED0" w:rsidR="00D37B5A" w:rsidRDefault="00D37B5A" w:rsidP="00CF304E">
      <w:pPr>
        <w:numPr>
          <w:ilvl w:val="0"/>
          <w:numId w:val="25"/>
        </w:numPr>
        <w:spacing w:line="276" w:lineRule="auto"/>
        <w:jc w:val="both"/>
        <w:rPr>
          <w:rFonts w:ascii="Century Gothic" w:hAnsi="Century Gothic" w:cs="Calibri"/>
          <w:sz w:val="22"/>
          <w:szCs w:val="22"/>
        </w:rPr>
      </w:pPr>
      <w:r>
        <w:rPr>
          <w:rFonts w:ascii="Century Gothic" w:hAnsi="Century Gothic" w:cs="Calibri"/>
          <w:sz w:val="22"/>
          <w:szCs w:val="22"/>
        </w:rPr>
        <w:t xml:space="preserve">pripravil vse podloge za kakovostni </w:t>
      </w:r>
      <w:r w:rsidRPr="005528EF">
        <w:rPr>
          <w:rFonts w:ascii="Century Gothic" w:hAnsi="Century Gothic" w:cs="Calibri"/>
          <w:sz w:val="22"/>
          <w:szCs w:val="22"/>
        </w:rPr>
        <w:t>prevzem</w:t>
      </w:r>
      <w:r w:rsidR="00F43C6F">
        <w:rPr>
          <w:rFonts w:ascii="Century Gothic" w:hAnsi="Century Gothic" w:cs="Calibri"/>
          <w:sz w:val="22"/>
          <w:szCs w:val="22"/>
        </w:rPr>
        <w:t>,</w:t>
      </w:r>
    </w:p>
    <w:p w14:paraId="607C0AD3" w14:textId="77777777" w:rsidR="00D37B5A" w:rsidRDefault="00D37B5A" w:rsidP="00CF304E">
      <w:pPr>
        <w:numPr>
          <w:ilvl w:val="0"/>
          <w:numId w:val="25"/>
        </w:numPr>
        <w:spacing w:line="276" w:lineRule="auto"/>
        <w:jc w:val="both"/>
        <w:rPr>
          <w:rFonts w:ascii="Century Gothic" w:hAnsi="Century Gothic" w:cs="Calibri"/>
          <w:sz w:val="22"/>
          <w:szCs w:val="22"/>
        </w:rPr>
      </w:pPr>
      <w:r>
        <w:rPr>
          <w:rFonts w:ascii="Century Gothic" w:hAnsi="Century Gothic" w:cs="Calibri"/>
          <w:sz w:val="22"/>
          <w:szCs w:val="22"/>
        </w:rPr>
        <w:t>pridobil vsa dovoljenja in plačal takse za uporabo javne površine ali izredne prevoze ter morebitno zaporo ceste,</w:t>
      </w:r>
    </w:p>
    <w:p w14:paraId="11B839AA" w14:textId="77FD9AAF" w:rsidR="00D37B5A" w:rsidRDefault="00D37B5A" w:rsidP="00CF304E">
      <w:pPr>
        <w:numPr>
          <w:ilvl w:val="0"/>
          <w:numId w:val="25"/>
        </w:numPr>
        <w:spacing w:line="276" w:lineRule="auto"/>
        <w:jc w:val="both"/>
        <w:rPr>
          <w:rFonts w:ascii="Century Gothic" w:hAnsi="Century Gothic" w:cs="Calibri"/>
          <w:sz w:val="22"/>
          <w:szCs w:val="22"/>
        </w:rPr>
      </w:pPr>
      <w:r>
        <w:rPr>
          <w:rFonts w:ascii="Century Gothic" w:hAnsi="Century Gothic" w:cs="Calibri"/>
          <w:sz w:val="22"/>
          <w:szCs w:val="22"/>
        </w:rPr>
        <w:t xml:space="preserve">izvesti zaščito gradbišča z gradbiščno ograjo in opozorilnimi tablami, </w:t>
      </w:r>
    </w:p>
    <w:p w14:paraId="6388EFA5" w14:textId="77777777" w:rsidR="00D37B5A" w:rsidRDefault="00D37B5A" w:rsidP="00CF304E">
      <w:pPr>
        <w:numPr>
          <w:ilvl w:val="0"/>
          <w:numId w:val="25"/>
        </w:numPr>
        <w:spacing w:line="276" w:lineRule="auto"/>
        <w:jc w:val="both"/>
        <w:rPr>
          <w:rFonts w:ascii="Century Gothic" w:hAnsi="Century Gothic" w:cs="Calibri"/>
          <w:sz w:val="22"/>
          <w:szCs w:val="22"/>
        </w:rPr>
      </w:pPr>
      <w:r>
        <w:rPr>
          <w:rFonts w:ascii="Century Gothic" w:hAnsi="Century Gothic" w:cs="Calibri"/>
          <w:sz w:val="22"/>
          <w:szCs w:val="22"/>
        </w:rPr>
        <w:t>zagotovil, da bo gradbišče dnevno očiščeno,</w:t>
      </w:r>
    </w:p>
    <w:p w14:paraId="175E7252" w14:textId="77777777" w:rsidR="00D37B5A" w:rsidRDefault="00D37B5A" w:rsidP="00CF304E">
      <w:pPr>
        <w:numPr>
          <w:ilvl w:val="0"/>
          <w:numId w:val="25"/>
        </w:numPr>
        <w:spacing w:line="276" w:lineRule="auto"/>
        <w:jc w:val="both"/>
        <w:rPr>
          <w:rFonts w:ascii="Century Gothic" w:hAnsi="Century Gothic" w:cs="Calibri"/>
          <w:sz w:val="22"/>
          <w:szCs w:val="22"/>
        </w:rPr>
      </w:pPr>
      <w:r>
        <w:rPr>
          <w:rFonts w:ascii="Century Gothic" w:hAnsi="Century Gothic" w:cs="Calibri"/>
          <w:sz w:val="22"/>
          <w:szCs w:val="22"/>
        </w:rPr>
        <w:t>izvajal dela v skladu z dokumentacijo v zvezi z oddajo javnega naročila in to pogodbo,</w:t>
      </w:r>
    </w:p>
    <w:p w14:paraId="4E689B11" w14:textId="417898F1" w:rsidR="00D37B5A" w:rsidRDefault="00D37B5A" w:rsidP="00CF304E">
      <w:pPr>
        <w:numPr>
          <w:ilvl w:val="0"/>
          <w:numId w:val="25"/>
        </w:numPr>
        <w:spacing w:line="276" w:lineRule="auto"/>
        <w:jc w:val="both"/>
        <w:rPr>
          <w:rFonts w:ascii="Century Gothic" w:hAnsi="Century Gothic" w:cs="Calibri"/>
          <w:sz w:val="22"/>
          <w:szCs w:val="22"/>
        </w:rPr>
      </w:pPr>
      <w:r w:rsidRPr="00FB6C22">
        <w:rPr>
          <w:rFonts w:ascii="Century Gothic" w:hAnsi="Century Gothic" w:cs="Calibri"/>
          <w:sz w:val="22"/>
          <w:szCs w:val="22"/>
        </w:rPr>
        <w:t>izdela</w:t>
      </w:r>
      <w:r w:rsidR="001347D6">
        <w:rPr>
          <w:rFonts w:ascii="Century Gothic" w:hAnsi="Century Gothic" w:cs="Calibri"/>
          <w:sz w:val="22"/>
          <w:szCs w:val="22"/>
        </w:rPr>
        <w:t>l</w:t>
      </w:r>
      <w:r w:rsidRPr="00FB6C22">
        <w:rPr>
          <w:rFonts w:ascii="Century Gothic" w:hAnsi="Century Gothic" w:cs="Calibri"/>
          <w:sz w:val="22"/>
          <w:szCs w:val="22"/>
        </w:rPr>
        <w:t xml:space="preserve"> vso potrebno dokumentacijo za uspešno izvedbo </w:t>
      </w:r>
      <w:r w:rsidRPr="00444B99">
        <w:rPr>
          <w:rFonts w:ascii="Century Gothic" w:hAnsi="Century Gothic" w:cs="Calibri"/>
          <w:sz w:val="22"/>
          <w:szCs w:val="22"/>
        </w:rPr>
        <w:t xml:space="preserve">kvalitetnega pregleda </w:t>
      </w:r>
      <w:r w:rsidRPr="007169A4">
        <w:rPr>
          <w:rFonts w:ascii="Century Gothic" w:hAnsi="Century Gothic" w:cs="Calibri"/>
          <w:sz w:val="22"/>
          <w:szCs w:val="22"/>
        </w:rPr>
        <w:t xml:space="preserve">v sklopu </w:t>
      </w:r>
      <w:r w:rsidR="00FB6C22" w:rsidRPr="007169A4">
        <w:rPr>
          <w:rFonts w:ascii="Century Gothic" w:hAnsi="Century Gothic" w:cs="Calibri"/>
          <w:sz w:val="22"/>
          <w:szCs w:val="22"/>
        </w:rPr>
        <w:t>pogodbeno dogovorjene</w:t>
      </w:r>
      <w:r w:rsidRPr="007169A4">
        <w:rPr>
          <w:rFonts w:ascii="Century Gothic" w:hAnsi="Century Gothic" w:cs="Calibri"/>
          <w:sz w:val="22"/>
          <w:szCs w:val="22"/>
        </w:rPr>
        <w:t xml:space="preserve"> cene</w:t>
      </w:r>
      <w:r w:rsidR="00FB6C22" w:rsidRPr="007169A4">
        <w:rPr>
          <w:rFonts w:ascii="Century Gothic" w:hAnsi="Century Gothic" w:cs="Calibri"/>
          <w:sz w:val="22"/>
          <w:szCs w:val="22"/>
        </w:rPr>
        <w:t>,</w:t>
      </w:r>
    </w:p>
    <w:p w14:paraId="122C4210" w14:textId="4AAEC23C" w:rsidR="00DA51B0" w:rsidRPr="001347D6" w:rsidRDefault="00DA51B0" w:rsidP="00CF304E">
      <w:pPr>
        <w:numPr>
          <w:ilvl w:val="0"/>
          <w:numId w:val="25"/>
        </w:numPr>
        <w:spacing w:line="276" w:lineRule="auto"/>
        <w:jc w:val="both"/>
        <w:rPr>
          <w:rFonts w:ascii="Century Gothic" w:hAnsi="Century Gothic" w:cs="Calibri"/>
          <w:sz w:val="22"/>
          <w:szCs w:val="22"/>
        </w:rPr>
      </w:pPr>
      <w:r w:rsidRPr="001347D6">
        <w:rPr>
          <w:rFonts w:ascii="Century Gothic" w:hAnsi="Century Gothic" w:cs="Calibri"/>
          <w:sz w:val="22"/>
          <w:szCs w:val="22"/>
        </w:rPr>
        <w:t>odgovoren za odpravo vseh poškodb, ki bi zaradi izvajanja del nastale na dostopnih poteh, na objektu ali na okoliških objektih oz. za povrnitev škode v primeru, da odprava škode ne bo mogoča.</w:t>
      </w:r>
    </w:p>
    <w:p w14:paraId="41F460BD" w14:textId="77777777" w:rsidR="00984CF8" w:rsidRPr="00304A07" w:rsidRDefault="00984CF8" w:rsidP="00CF304E">
      <w:pPr>
        <w:spacing w:line="276" w:lineRule="auto"/>
        <w:jc w:val="both"/>
        <w:rPr>
          <w:rFonts w:ascii="Century Gothic" w:hAnsi="Century Gothic" w:cs="Calibri"/>
          <w:b/>
          <w:sz w:val="22"/>
          <w:szCs w:val="22"/>
        </w:rPr>
      </w:pPr>
    </w:p>
    <w:p w14:paraId="57300D9F" w14:textId="02C8E89B" w:rsidR="006B243C" w:rsidRPr="00304A07" w:rsidRDefault="006B243C" w:rsidP="00CF304E">
      <w:pPr>
        <w:spacing w:line="276" w:lineRule="auto"/>
        <w:jc w:val="both"/>
        <w:rPr>
          <w:rFonts w:ascii="Century Gothic" w:hAnsi="Century Gothic" w:cs="Calibri"/>
          <w:sz w:val="22"/>
          <w:szCs w:val="22"/>
        </w:rPr>
      </w:pPr>
      <w:r w:rsidRPr="00304A07">
        <w:rPr>
          <w:rFonts w:ascii="Century Gothic" w:hAnsi="Century Gothic" w:cs="Calibri"/>
          <w:b/>
          <w:sz w:val="22"/>
          <w:szCs w:val="22"/>
        </w:rPr>
        <w:t xml:space="preserve">VI. </w:t>
      </w:r>
      <w:r w:rsidR="006F069B">
        <w:rPr>
          <w:rFonts w:ascii="Century Gothic" w:hAnsi="Century Gothic" w:cs="Calibri"/>
          <w:b/>
          <w:sz w:val="22"/>
          <w:szCs w:val="22"/>
        </w:rPr>
        <w:t>FINANČNA ZAVAROVANJA</w:t>
      </w:r>
    </w:p>
    <w:p w14:paraId="69877A3B" w14:textId="77777777" w:rsidR="006B243C" w:rsidRPr="00304A07" w:rsidRDefault="006B243C" w:rsidP="00CF304E">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 xml:space="preserve">člen </w:t>
      </w:r>
    </w:p>
    <w:p w14:paraId="0D6911BD" w14:textId="70902333" w:rsidR="00873468" w:rsidRPr="00304A07" w:rsidRDefault="00873468" w:rsidP="00CF304E">
      <w:pPr>
        <w:spacing w:line="276" w:lineRule="auto"/>
        <w:jc w:val="center"/>
        <w:rPr>
          <w:rFonts w:ascii="Century Gothic" w:hAnsi="Century Gothic" w:cs="Calibri"/>
          <w:sz w:val="22"/>
          <w:szCs w:val="22"/>
        </w:rPr>
      </w:pPr>
      <w:r w:rsidRPr="00304A07">
        <w:rPr>
          <w:rFonts w:ascii="Century Gothic" w:hAnsi="Century Gothic" w:cs="Calibri"/>
          <w:sz w:val="22"/>
          <w:szCs w:val="22"/>
        </w:rPr>
        <w:t>(</w:t>
      </w:r>
      <w:r w:rsidR="006F069B">
        <w:rPr>
          <w:rFonts w:ascii="Century Gothic" w:hAnsi="Century Gothic" w:cs="Calibri"/>
          <w:sz w:val="22"/>
          <w:szCs w:val="22"/>
        </w:rPr>
        <w:t>oblika in namen finančnih zavarovanj</w:t>
      </w:r>
      <w:r w:rsidRPr="00304A07">
        <w:rPr>
          <w:rFonts w:ascii="Century Gothic" w:hAnsi="Century Gothic" w:cs="Calibri"/>
          <w:sz w:val="22"/>
          <w:szCs w:val="22"/>
        </w:rPr>
        <w:t>)</w:t>
      </w:r>
    </w:p>
    <w:p w14:paraId="12DA2D25" w14:textId="77777777" w:rsidR="00873468" w:rsidRPr="00304A07" w:rsidRDefault="00873468" w:rsidP="00CF304E">
      <w:pPr>
        <w:spacing w:line="276" w:lineRule="auto"/>
        <w:jc w:val="center"/>
        <w:rPr>
          <w:rFonts w:ascii="Century Gothic" w:hAnsi="Century Gothic" w:cs="Calibri"/>
          <w:sz w:val="22"/>
          <w:szCs w:val="22"/>
        </w:rPr>
      </w:pPr>
    </w:p>
    <w:p w14:paraId="5702A1BB" w14:textId="64A351C4" w:rsidR="00C373E9" w:rsidRPr="008100B5" w:rsidRDefault="00C373E9" w:rsidP="00CF304E">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Izvajalec </w:t>
      </w:r>
      <w:r w:rsidRPr="008100B5">
        <w:rPr>
          <w:rFonts w:ascii="Century Gothic" w:hAnsi="Century Gothic" w:cs="Calibri"/>
          <w:sz w:val="22"/>
          <w:szCs w:val="22"/>
        </w:rPr>
        <w:t xml:space="preserve">mora </w:t>
      </w:r>
      <w:r w:rsidR="0060059B" w:rsidRPr="008100B5">
        <w:rPr>
          <w:rFonts w:ascii="Century Gothic" w:hAnsi="Century Gothic" w:cs="Calibri"/>
          <w:sz w:val="22"/>
          <w:szCs w:val="22"/>
        </w:rPr>
        <w:t>naročniku MOK</w:t>
      </w:r>
      <w:r w:rsidR="006F069B" w:rsidRPr="008100B5">
        <w:rPr>
          <w:rFonts w:ascii="Century Gothic" w:hAnsi="Century Gothic"/>
          <w:bCs/>
          <w:sz w:val="22"/>
          <w:szCs w:val="22"/>
          <w:lang w:eastAsia="zh-CN"/>
        </w:rPr>
        <w:t xml:space="preserve"> finančna zavarovanja dostaviti v obliki</w:t>
      </w:r>
      <w:r w:rsidRPr="008100B5">
        <w:rPr>
          <w:rFonts w:ascii="Century Gothic" w:hAnsi="Century Gothic" w:cs="Calibri"/>
          <w:sz w:val="22"/>
          <w:szCs w:val="22"/>
        </w:rPr>
        <w:t>:</w:t>
      </w:r>
    </w:p>
    <w:p w14:paraId="1B03731B" w14:textId="66BB09BD" w:rsidR="00C373E9" w:rsidRPr="00304A07" w:rsidRDefault="00C373E9" w:rsidP="00CF304E">
      <w:pPr>
        <w:pStyle w:val="LightList-Accent51"/>
        <w:numPr>
          <w:ilvl w:val="0"/>
          <w:numId w:val="8"/>
        </w:numPr>
        <w:spacing w:line="276" w:lineRule="auto"/>
        <w:contextualSpacing/>
        <w:jc w:val="both"/>
        <w:rPr>
          <w:rFonts w:ascii="Century Gothic" w:hAnsi="Century Gothic" w:cs="Calibri"/>
          <w:sz w:val="22"/>
          <w:szCs w:val="22"/>
          <w:lang w:val="sl-SI"/>
        </w:rPr>
      </w:pPr>
      <w:r w:rsidRPr="008100B5">
        <w:rPr>
          <w:rFonts w:ascii="Century Gothic" w:hAnsi="Century Gothic" w:cs="Calibri"/>
          <w:sz w:val="22"/>
          <w:szCs w:val="22"/>
          <w:lang w:val="sl-SI"/>
        </w:rPr>
        <w:t>bančn</w:t>
      </w:r>
      <w:r w:rsidR="006F069B" w:rsidRPr="008100B5">
        <w:rPr>
          <w:rFonts w:ascii="Century Gothic" w:hAnsi="Century Gothic" w:cs="Calibri"/>
          <w:sz w:val="22"/>
          <w:szCs w:val="22"/>
          <w:lang w:val="sl-SI"/>
        </w:rPr>
        <w:t>e</w:t>
      </w:r>
      <w:r w:rsidRPr="008100B5">
        <w:rPr>
          <w:rFonts w:ascii="Century Gothic" w:hAnsi="Century Gothic" w:cs="Calibri"/>
          <w:sz w:val="22"/>
          <w:szCs w:val="22"/>
          <w:lang w:val="sl-SI"/>
        </w:rPr>
        <w:t xml:space="preserve"> garancij</w:t>
      </w:r>
      <w:r w:rsidR="006F069B" w:rsidRPr="008100B5">
        <w:rPr>
          <w:rFonts w:ascii="Century Gothic" w:hAnsi="Century Gothic" w:cs="Calibri"/>
          <w:sz w:val="22"/>
          <w:szCs w:val="22"/>
          <w:lang w:val="sl-SI"/>
        </w:rPr>
        <w:t>e</w:t>
      </w:r>
      <w:r w:rsidRPr="00304A07">
        <w:rPr>
          <w:rFonts w:ascii="Century Gothic" w:hAnsi="Century Gothic" w:cs="Calibri"/>
          <w:sz w:val="22"/>
          <w:szCs w:val="22"/>
          <w:lang w:val="sl-SI"/>
        </w:rPr>
        <w:t xml:space="preserve"> ali kavcijsk</w:t>
      </w:r>
      <w:r w:rsidR="006F069B">
        <w:rPr>
          <w:rFonts w:ascii="Century Gothic" w:hAnsi="Century Gothic" w:cs="Calibri"/>
          <w:sz w:val="22"/>
          <w:szCs w:val="22"/>
          <w:lang w:val="sl-SI"/>
        </w:rPr>
        <w:t>ega</w:t>
      </w:r>
      <w:r w:rsidRPr="00304A07">
        <w:rPr>
          <w:rFonts w:ascii="Century Gothic" w:hAnsi="Century Gothic" w:cs="Calibri"/>
          <w:sz w:val="22"/>
          <w:szCs w:val="22"/>
          <w:lang w:val="sl-SI"/>
        </w:rPr>
        <w:t xml:space="preserve"> zavarovanj</w:t>
      </w:r>
      <w:r w:rsidR="006F069B">
        <w:rPr>
          <w:rFonts w:ascii="Century Gothic" w:hAnsi="Century Gothic" w:cs="Calibri"/>
          <w:sz w:val="22"/>
          <w:szCs w:val="22"/>
          <w:lang w:val="sl-SI"/>
        </w:rPr>
        <w:t>a</w:t>
      </w:r>
      <w:r w:rsidRPr="00304A07">
        <w:rPr>
          <w:rFonts w:ascii="Century Gothic" w:hAnsi="Century Gothic" w:cs="Calibri"/>
          <w:sz w:val="22"/>
          <w:szCs w:val="22"/>
          <w:lang w:val="sl-SI"/>
        </w:rPr>
        <w:t xml:space="preserve"> zavarovalnice za dobro in pravočasno izvedbo pogodbenih obveznosti ter</w:t>
      </w:r>
    </w:p>
    <w:p w14:paraId="6E63830F" w14:textId="3DC8E63C" w:rsidR="00C373E9" w:rsidRPr="00304A07" w:rsidRDefault="00C373E9" w:rsidP="00CF304E">
      <w:pPr>
        <w:pStyle w:val="LightList-Accent51"/>
        <w:numPr>
          <w:ilvl w:val="0"/>
          <w:numId w:val="8"/>
        </w:numPr>
        <w:spacing w:line="276" w:lineRule="auto"/>
        <w:contextualSpacing/>
        <w:jc w:val="both"/>
        <w:rPr>
          <w:rFonts w:ascii="Century Gothic" w:hAnsi="Century Gothic" w:cs="Calibri"/>
          <w:sz w:val="22"/>
          <w:szCs w:val="22"/>
          <w:lang w:val="sl-SI"/>
        </w:rPr>
      </w:pPr>
      <w:r w:rsidRPr="00304A07">
        <w:rPr>
          <w:rFonts w:ascii="Century Gothic" w:hAnsi="Century Gothic" w:cs="Calibri"/>
          <w:sz w:val="22"/>
          <w:szCs w:val="22"/>
          <w:lang w:val="sl-SI"/>
        </w:rPr>
        <w:t>bančn</w:t>
      </w:r>
      <w:r w:rsidR="006F069B">
        <w:rPr>
          <w:rFonts w:ascii="Century Gothic" w:hAnsi="Century Gothic" w:cs="Calibri"/>
          <w:sz w:val="22"/>
          <w:szCs w:val="22"/>
          <w:lang w:val="sl-SI"/>
        </w:rPr>
        <w:t>e</w:t>
      </w:r>
      <w:r w:rsidRPr="00304A07">
        <w:rPr>
          <w:rFonts w:ascii="Century Gothic" w:hAnsi="Century Gothic" w:cs="Calibri"/>
          <w:sz w:val="22"/>
          <w:szCs w:val="22"/>
          <w:lang w:val="sl-SI"/>
        </w:rPr>
        <w:t xml:space="preserve"> garancij</w:t>
      </w:r>
      <w:r w:rsidR="006F069B">
        <w:rPr>
          <w:rFonts w:ascii="Century Gothic" w:hAnsi="Century Gothic" w:cs="Calibri"/>
          <w:sz w:val="22"/>
          <w:szCs w:val="22"/>
          <w:lang w:val="sl-SI"/>
        </w:rPr>
        <w:t>e</w:t>
      </w:r>
      <w:r w:rsidRPr="00304A07">
        <w:rPr>
          <w:rFonts w:ascii="Century Gothic" w:hAnsi="Century Gothic" w:cs="Calibri"/>
          <w:sz w:val="22"/>
          <w:szCs w:val="22"/>
          <w:lang w:val="sl-SI"/>
        </w:rPr>
        <w:t xml:space="preserve"> ali kavcijsk</w:t>
      </w:r>
      <w:r w:rsidR="006F069B">
        <w:rPr>
          <w:rFonts w:ascii="Century Gothic" w:hAnsi="Century Gothic" w:cs="Calibri"/>
          <w:sz w:val="22"/>
          <w:szCs w:val="22"/>
          <w:lang w:val="sl-SI"/>
        </w:rPr>
        <w:t>ega</w:t>
      </w:r>
      <w:r w:rsidRPr="00304A07">
        <w:rPr>
          <w:rFonts w:ascii="Century Gothic" w:hAnsi="Century Gothic" w:cs="Calibri"/>
          <w:sz w:val="22"/>
          <w:szCs w:val="22"/>
          <w:lang w:val="sl-SI"/>
        </w:rPr>
        <w:t xml:space="preserve"> zavarovanj</w:t>
      </w:r>
      <w:r w:rsidR="006F069B">
        <w:rPr>
          <w:rFonts w:ascii="Century Gothic" w:hAnsi="Century Gothic" w:cs="Calibri"/>
          <w:sz w:val="22"/>
          <w:szCs w:val="22"/>
          <w:lang w:val="sl-SI"/>
        </w:rPr>
        <w:t>a</w:t>
      </w:r>
      <w:r w:rsidRPr="00304A07">
        <w:rPr>
          <w:rFonts w:ascii="Century Gothic" w:hAnsi="Century Gothic" w:cs="Calibri"/>
          <w:sz w:val="22"/>
          <w:szCs w:val="22"/>
          <w:lang w:val="sl-SI"/>
        </w:rPr>
        <w:t xml:space="preserve"> zavarovalnice za odpravo napak v garancijskem roku.</w:t>
      </w:r>
    </w:p>
    <w:p w14:paraId="78FCE3A5" w14:textId="77777777" w:rsidR="00395839" w:rsidRDefault="00395839" w:rsidP="00CF304E">
      <w:pPr>
        <w:spacing w:line="276" w:lineRule="auto"/>
        <w:jc w:val="both"/>
        <w:rPr>
          <w:rFonts w:ascii="Century Gothic" w:hAnsi="Century Gothic" w:cs="Calibri"/>
          <w:sz w:val="22"/>
          <w:szCs w:val="22"/>
        </w:rPr>
      </w:pPr>
    </w:p>
    <w:p w14:paraId="511D43A9" w14:textId="1C614A00" w:rsidR="00395839" w:rsidRDefault="00395839" w:rsidP="00CF304E">
      <w:pPr>
        <w:spacing w:line="276" w:lineRule="auto"/>
        <w:jc w:val="both"/>
        <w:rPr>
          <w:rFonts w:ascii="Century Gothic" w:hAnsi="Century Gothic" w:cs="Calibri"/>
          <w:sz w:val="22"/>
          <w:szCs w:val="22"/>
        </w:rPr>
      </w:pPr>
      <w:r>
        <w:rPr>
          <w:rFonts w:ascii="Century Gothic" w:hAnsi="Century Gothic" w:cs="Calibri"/>
          <w:sz w:val="22"/>
          <w:szCs w:val="22"/>
        </w:rPr>
        <w:t xml:space="preserve">V primeru podaljšanja roka izvedbe ali spremembe vrednosti pogodbe si naročnik pridržuje pravico od izvajalca zahtevati podaljšanje garancije ali spremembo vrednosti garancije. </w:t>
      </w:r>
    </w:p>
    <w:p w14:paraId="5B609FBE" w14:textId="119A9676" w:rsidR="006F069B" w:rsidRDefault="006F069B" w:rsidP="00CF304E">
      <w:pPr>
        <w:spacing w:line="276" w:lineRule="auto"/>
        <w:jc w:val="both"/>
        <w:rPr>
          <w:rFonts w:ascii="Century Gothic" w:hAnsi="Century Gothic" w:cs="Calibri"/>
          <w:sz w:val="22"/>
          <w:szCs w:val="22"/>
        </w:rPr>
      </w:pPr>
    </w:p>
    <w:p w14:paraId="51A34352" w14:textId="77777777" w:rsidR="006F069B" w:rsidRPr="00240FAC" w:rsidRDefault="006F069B" w:rsidP="00CF304E">
      <w:pPr>
        <w:spacing w:line="276" w:lineRule="auto"/>
        <w:jc w:val="both"/>
        <w:rPr>
          <w:rFonts w:ascii="Century Gothic" w:hAnsi="Century Gothic"/>
          <w:bCs/>
          <w:sz w:val="22"/>
          <w:szCs w:val="22"/>
          <w:lang w:eastAsia="zh-CN"/>
        </w:rPr>
      </w:pPr>
      <w:r w:rsidRPr="00240FAC">
        <w:rPr>
          <w:rFonts w:ascii="Century Gothic" w:hAnsi="Century Gothic"/>
          <w:bCs/>
          <w:sz w:val="22"/>
          <w:szCs w:val="22"/>
          <w:lang w:eastAsia="zh-CN"/>
        </w:rPr>
        <w:lastRenderedPageBreak/>
        <w:t>Vse zahteve, ki se nanašajo na bančno garancijo, enakovredno veljajo tudi za kavcijsko zavarovanje zavarovalnice.</w:t>
      </w:r>
    </w:p>
    <w:p w14:paraId="7F5A857D" w14:textId="77777777" w:rsidR="006F069B" w:rsidRPr="00240FAC" w:rsidRDefault="006F069B" w:rsidP="00CF304E">
      <w:pPr>
        <w:spacing w:line="276" w:lineRule="auto"/>
        <w:jc w:val="both"/>
        <w:rPr>
          <w:rFonts w:ascii="Century Gothic" w:hAnsi="Century Gothic"/>
          <w:bCs/>
          <w:sz w:val="22"/>
          <w:szCs w:val="22"/>
          <w:lang w:eastAsia="zh-CN"/>
        </w:rPr>
      </w:pPr>
    </w:p>
    <w:p w14:paraId="4EC01168" w14:textId="1BFB3FB3" w:rsidR="006F069B" w:rsidRPr="00240FAC" w:rsidRDefault="006F069B" w:rsidP="00CF304E">
      <w:pPr>
        <w:spacing w:line="276" w:lineRule="auto"/>
        <w:jc w:val="both"/>
        <w:rPr>
          <w:rFonts w:ascii="Century Gothic" w:hAnsi="Century Gothic"/>
          <w:bCs/>
          <w:sz w:val="22"/>
          <w:szCs w:val="22"/>
          <w:lang w:eastAsia="zh-CN"/>
        </w:rPr>
      </w:pPr>
      <w:r w:rsidRPr="00240FAC">
        <w:rPr>
          <w:rFonts w:ascii="Century Gothic" w:hAnsi="Century Gothic"/>
          <w:bCs/>
          <w:sz w:val="22"/>
          <w:szCs w:val="22"/>
          <w:lang w:eastAsia="zh-CN"/>
        </w:rPr>
        <w:t xml:space="preserve">Namen finančnega zavarovanja za dobro </w:t>
      </w:r>
      <w:r w:rsidR="006F49FB" w:rsidRPr="00240FAC">
        <w:rPr>
          <w:rFonts w:ascii="Century Gothic" w:hAnsi="Century Gothic"/>
          <w:bCs/>
          <w:sz w:val="22"/>
          <w:szCs w:val="22"/>
          <w:lang w:eastAsia="zh-CN"/>
        </w:rPr>
        <w:t xml:space="preserve">in pravočasno </w:t>
      </w:r>
      <w:r w:rsidRPr="00240FAC">
        <w:rPr>
          <w:rFonts w:ascii="Century Gothic" w:hAnsi="Century Gothic"/>
          <w:bCs/>
          <w:sz w:val="22"/>
          <w:szCs w:val="22"/>
          <w:lang w:eastAsia="zh-CN"/>
        </w:rPr>
        <w:t xml:space="preserve">izvedbo pogodbenih obveznosti in odpravo napak v garancijski dobi je pokritje vse škode, ki je naročniku nastala zaradi kršitve pogodbenih obveznosti s strani izvajalca oziroma sankcioniranje izvajalca za nepredložitev finančnega zavarovanja za odpravo napak v garancijskem roku ali podaljšanja dokumentov. </w:t>
      </w:r>
    </w:p>
    <w:p w14:paraId="003387A1" w14:textId="77777777" w:rsidR="00395839" w:rsidRPr="00304A07" w:rsidRDefault="00395839" w:rsidP="00CF304E">
      <w:pPr>
        <w:spacing w:line="276" w:lineRule="auto"/>
        <w:jc w:val="both"/>
        <w:rPr>
          <w:rFonts w:ascii="Century Gothic" w:hAnsi="Century Gothic" w:cs="Calibri"/>
          <w:sz w:val="22"/>
          <w:szCs w:val="22"/>
        </w:rPr>
      </w:pPr>
    </w:p>
    <w:p w14:paraId="13C017F8" w14:textId="77777777" w:rsidR="006B243C" w:rsidRPr="00304A07" w:rsidRDefault="006B243C" w:rsidP="00CF304E">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 xml:space="preserve">člen </w:t>
      </w:r>
    </w:p>
    <w:p w14:paraId="4B644A41" w14:textId="5F3565A2" w:rsidR="006B243C" w:rsidRPr="00304A07" w:rsidRDefault="00873468" w:rsidP="00CF304E">
      <w:pPr>
        <w:spacing w:line="276" w:lineRule="auto"/>
        <w:jc w:val="center"/>
        <w:rPr>
          <w:rFonts w:ascii="Century Gothic" w:hAnsi="Century Gothic" w:cs="Calibri"/>
          <w:sz w:val="22"/>
          <w:szCs w:val="22"/>
        </w:rPr>
      </w:pPr>
      <w:r w:rsidRPr="00304A07">
        <w:rPr>
          <w:rFonts w:ascii="Century Gothic" w:hAnsi="Century Gothic" w:cs="Calibri"/>
          <w:sz w:val="22"/>
          <w:szCs w:val="22"/>
        </w:rPr>
        <w:t>(</w:t>
      </w:r>
      <w:r w:rsidR="00D44F06">
        <w:rPr>
          <w:rFonts w:ascii="Century Gothic" w:hAnsi="Century Gothic" w:cs="Calibri"/>
          <w:sz w:val="22"/>
          <w:szCs w:val="22"/>
        </w:rPr>
        <w:t>Finančno zavarovanje</w:t>
      </w:r>
      <w:r w:rsidRPr="00304A07">
        <w:rPr>
          <w:rFonts w:ascii="Century Gothic" w:hAnsi="Century Gothic" w:cs="Calibri"/>
          <w:sz w:val="22"/>
          <w:szCs w:val="22"/>
        </w:rPr>
        <w:t xml:space="preserve"> za dobro in pravočasno izvedbo obveznosti)</w:t>
      </w:r>
    </w:p>
    <w:p w14:paraId="61816C30" w14:textId="77777777" w:rsidR="00873468" w:rsidRPr="00304A07" w:rsidRDefault="00873468" w:rsidP="00CF304E">
      <w:pPr>
        <w:spacing w:line="276" w:lineRule="auto"/>
        <w:jc w:val="both"/>
        <w:rPr>
          <w:rFonts w:ascii="Century Gothic" w:hAnsi="Century Gothic" w:cs="Calibri"/>
          <w:sz w:val="22"/>
        </w:rPr>
      </w:pPr>
    </w:p>
    <w:p w14:paraId="3D205FB4" w14:textId="1E88EFE4" w:rsidR="00C373E9" w:rsidRDefault="00C373E9" w:rsidP="00CF304E">
      <w:pPr>
        <w:spacing w:line="276" w:lineRule="auto"/>
        <w:jc w:val="both"/>
        <w:rPr>
          <w:rFonts w:ascii="Century Gothic" w:hAnsi="Century Gothic" w:cs="Calibri"/>
          <w:sz w:val="22"/>
        </w:rPr>
      </w:pPr>
      <w:r w:rsidRPr="00304A07">
        <w:rPr>
          <w:rFonts w:ascii="Century Gothic" w:hAnsi="Century Gothic" w:cs="Calibri"/>
          <w:sz w:val="22"/>
        </w:rPr>
        <w:t xml:space="preserve">Izvajalec mora </w:t>
      </w:r>
      <w:r w:rsidRPr="0016204E">
        <w:rPr>
          <w:rFonts w:ascii="Century Gothic" w:hAnsi="Century Gothic" w:cs="Calibri"/>
          <w:sz w:val="22"/>
        </w:rPr>
        <w:t xml:space="preserve">najkasneje v </w:t>
      </w:r>
      <w:r w:rsidR="0060059B">
        <w:rPr>
          <w:rFonts w:ascii="Century Gothic" w:hAnsi="Century Gothic" w:cs="Calibri"/>
          <w:sz w:val="22"/>
        </w:rPr>
        <w:t>15</w:t>
      </w:r>
      <w:r w:rsidRPr="0016204E">
        <w:rPr>
          <w:rFonts w:ascii="Century Gothic" w:hAnsi="Century Gothic" w:cs="Calibri"/>
          <w:sz w:val="22"/>
        </w:rPr>
        <w:t xml:space="preserve"> dneh od prejema izvoda podpisane pogodbe s strani naročnika, kot pogoj za veljavnost </w:t>
      </w:r>
      <w:r w:rsidR="00D44F06">
        <w:rPr>
          <w:rFonts w:ascii="Century Gothic" w:hAnsi="Century Gothic" w:cs="Calibri"/>
          <w:sz w:val="22"/>
        </w:rPr>
        <w:t xml:space="preserve">te </w:t>
      </w:r>
      <w:r w:rsidRPr="0016204E">
        <w:rPr>
          <w:rFonts w:ascii="Century Gothic" w:hAnsi="Century Gothic" w:cs="Calibri"/>
          <w:sz w:val="22"/>
        </w:rPr>
        <w:t xml:space="preserve">pogodbe naročniku izročiti </w:t>
      </w:r>
      <w:r w:rsidRPr="0016204E">
        <w:rPr>
          <w:rFonts w:ascii="Century Gothic" w:hAnsi="Century Gothic" w:cs="Calibri"/>
          <w:sz w:val="22"/>
          <w:szCs w:val="22"/>
        </w:rPr>
        <w:t>bančno garancijo ali kavcijsko zavarovanje</w:t>
      </w:r>
      <w:r w:rsidRPr="0016204E">
        <w:rPr>
          <w:rFonts w:ascii="Century Gothic" w:hAnsi="Century Gothic" w:cs="Calibri"/>
          <w:sz w:val="22"/>
        </w:rPr>
        <w:t xml:space="preserve"> za dobro in pravočasno izvedbo pogodbenih obveznosti v zahtevani obliki glede na</w:t>
      </w:r>
      <w:r w:rsidRPr="00304A07">
        <w:rPr>
          <w:rFonts w:ascii="Century Gothic" w:hAnsi="Century Gothic" w:cs="Calibri"/>
          <w:sz w:val="22"/>
        </w:rPr>
        <w:t xml:space="preserve"> vzorec iz razpisne dokumentacije v </w:t>
      </w:r>
      <w:r w:rsidRPr="008A6D94">
        <w:rPr>
          <w:rFonts w:ascii="Century Gothic" w:hAnsi="Century Gothic" w:cs="Calibri"/>
          <w:sz w:val="22"/>
        </w:rPr>
        <w:t xml:space="preserve">višini </w:t>
      </w:r>
      <w:r w:rsidR="00A765EC">
        <w:rPr>
          <w:rFonts w:ascii="Century Gothic" w:hAnsi="Century Gothic" w:cs="Calibri"/>
          <w:sz w:val="22"/>
        </w:rPr>
        <w:t>5% pogodbene vrednosti z DDV</w:t>
      </w:r>
      <w:r w:rsidR="001D54B3">
        <w:rPr>
          <w:rFonts w:ascii="Century Gothic" w:hAnsi="Century Gothic" w:cs="Calibri"/>
          <w:sz w:val="22"/>
        </w:rPr>
        <w:t xml:space="preserve"> </w:t>
      </w:r>
      <w:r w:rsidR="008100B5">
        <w:rPr>
          <w:rFonts w:ascii="Century Gothic" w:hAnsi="Century Gothic" w:cs="Calibri"/>
          <w:sz w:val="22"/>
        </w:rPr>
        <w:t xml:space="preserve">iz 4. člena </w:t>
      </w:r>
      <w:r w:rsidRPr="00304A07">
        <w:rPr>
          <w:rFonts w:ascii="Century Gothic" w:hAnsi="Century Gothic" w:cs="Calibri"/>
          <w:sz w:val="22"/>
        </w:rPr>
        <w:t xml:space="preserve">in z veljavnostjo </w:t>
      </w:r>
      <w:r w:rsidR="005160D3" w:rsidRPr="00304A07">
        <w:rPr>
          <w:rFonts w:ascii="Century Gothic" w:hAnsi="Century Gothic" w:cs="Calibri"/>
          <w:sz w:val="22"/>
        </w:rPr>
        <w:t xml:space="preserve">še vsaj </w:t>
      </w:r>
      <w:r w:rsidR="00EF66E4">
        <w:rPr>
          <w:rFonts w:ascii="Century Gothic" w:hAnsi="Century Gothic" w:cs="Calibri"/>
          <w:sz w:val="22"/>
        </w:rPr>
        <w:t>30</w:t>
      </w:r>
      <w:r w:rsidR="005160D3" w:rsidRPr="00304A07">
        <w:rPr>
          <w:rFonts w:ascii="Century Gothic" w:hAnsi="Century Gothic" w:cs="Calibri"/>
          <w:sz w:val="22"/>
        </w:rPr>
        <w:t xml:space="preserve"> dni po roku za dokončanje del.</w:t>
      </w:r>
    </w:p>
    <w:p w14:paraId="25B50AA2" w14:textId="763B8754" w:rsidR="00D44F06" w:rsidRDefault="00D44F06" w:rsidP="00CF304E">
      <w:pPr>
        <w:spacing w:line="276" w:lineRule="auto"/>
        <w:jc w:val="both"/>
        <w:rPr>
          <w:rFonts w:ascii="Century Gothic" w:hAnsi="Century Gothic" w:cs="Calibri"/>
          <w:sz w:val="22"/>
        </w:rPr>
      </w:pPr>
    </w:p>
    <w:p w14:paraId="1B9A762E" w14:textId="0A57A643" w:rsidR="00D44F06" w:rsidRPr="00CF304E" w:rsidRDefault="00D44F06" w:rsidP="00CF304E">
      <w:pPr>
        <w:spacing w:line="276" w:lineRule="auto"/>
        <w:jc w:val="both"/>
        <w:rPr>
          <w:rFonts w:ascii="Century Gothic" w:hAnsi="Century Gothic"/>
          <w:sz w:val="22"/>
          <w:szCs w:val="22"/>
        </w:rPr>
      </w:pPr>
      <w:r w:rsidRPr="00240FAC">
        <w:rPr>
          <w:rFonts w:ascii="Century Gothic" w:hAnsi="Century Gothic"/>
          <w:bCs/>
          <w:sz w:val="22"/>
          <w:szCs w:val="22"/>
        </w:rPr>
        <w:t>Če se med trajanjem izvedbe pogodbe spremeni rok za izvedbo pogodbenih del, vrednost, kvaliteta in količina (</w:t>
      </w:r>
      <w:r w:rsidRPr="00240FAC">
        <w:rPr>
          <w:rFonts w:ascii="Century Gothic" w:hAnsi="Century Gothic"/>
          <w:sz w:val="22"/>
          <w:szCs w:val="22"/>
        </w:rPr>
        <w:t xml:space="preserve">kar naročnika in izvajalec uredijo z dodatkom k pogodbi), </w:t>
      </w:r>
      <w:r w:rsidR="008100B5">
        <w:rPr>
          <w:rFonts w:ascii="Century Gothic" w:hAnsi="Century Gothic"/>
          <w:bCs/>
          <w:sz w:val="22"/>
          <w:szCs w:val="22"/>
        </w:rPr>
        <w:t xml:space="preserve">lahko </w:t>
      </w:r>
      <w:r w:rsidR="008100B5" w:rsidRPr="00CF304E">
        <w:rPr>
          <w:rFonts w:ascii="Century Gothic" w:hAnsi="Century Gothic"/>
          <w:bCs/>
          <w:sz w:val="22"/>
          <w:szCs w:val="22"/>
        </w:rPr>
        <w:t>naročnik zahteva, da</w:t>
      </w:r>
      <w:r w:rsidRPr="00CF304E">
        <w:rPr>
          <w:rFonts w:ascii="Century Gothic" w:hAnsi="Century Gothic"/>
          <w:bCs/>
          <w:sz w:val="22"/>
          <w:szCs w:val="22"/>
        </w:rPr>
        <w:t xml:space="preserve"> izvajalec, </w:t>
      </w:r>
      <w:r w:rsidRPr="00CF304E">
        <w:rPr>
          <w:rFonts w:ascii="Century Gothic" w:hAnsi="Century Gothic"/>
          <w:sz w:val="22"/>
          <w:szCs w:val="22"/>
        </w:rPr>
        <w:t>na lastne stroške / v sklopu pogodbene cene,</w:t>
      </w:r>
      <w:r w:rsidRPr="00CF304E">
        <w:rPr>
          <w:rFonts w:ascii="Century Gothic" w:hAnsi="Century Gothic"/>
          <w:bCs/>
          <w:sz w:val="22"/>
          <w:szCs w:val="22"/>
        </w:rPr>
        <w:t xml:space="preserve"> </w:t>
      </w:r>
      <w:r w:rsidR="008100B5" w:rsidRPr="00CF304E">
        <w:rPr>
          <w:rFonts w:ascii="Century Gothic" w:hAnsi="Century Gothic"/>
          <w:bCs/>
          <w:sz w:val="22"/>
          <w:szCs w:val="22"/>
        </w:rPr>
        <w:t>predloži</w:t>
      </w:r>
      <w:r w:rsidRPr="00CF304E">
        <w:rPr>
          <w:rFonts w:ascii="Century Gothic" w:hAnsi="Century Gothic"/>
          <w:bCs/>
          <w:sz w:val="22"/>
          <w:szCs w:val="22"/>
        </w:rPr>
        <w:t xml:space="preserve"> novo ustrezno finančno zavarovanje z novim rokom trajanja le tega, v skladu s spremembo pogodbenega roka za izvedbo del, oziroma novo finančno zavarovanje s spremenjeno višino garantiranega zneska v skladu s spremembo pogodbene cene. </w:t>
      </w:r>
      <w:r w:rsidRPr="00CF304E">
        <w:rPr>
          <w:rFonts w:ascii="Century Gothic" w:hAnsi="Century Gothic"/>
          <w:sz w:val="22"/>
          <w:szCs w:val="22"/>
        </w:rPr>
        <w:t xml:space="preserve">V kolikor finančno zavarovanje ni podaljšano do roka, ki ga določi naročnik, ima naročnik pravico unovčiti obstoječe finančno zavarovanje za dobro </w:t>
      </w:r>
      <w:r w:rsidR="006F49FB" w:rsidRPr="00CF304E">
        <w:rPr>
          <w:rFonts w:ascii="Century Gothic" w:hAnsi="Century Gothic"/>
          <w:sz w:val="22"/>
          <w:szCs w:val="22"/>
        </w:rPr>
        <w:t xml:space="preserve">in pravočasno </w:t>
      </w:r>
      <w:r w:rsidRPr="00CF304E">
        <w:rPr>
          <w:rFonts w:ascii="Century Gothic" w:hAnsi="Century Gothic"/>
          <w:sz w:val="22"/>
          <w:szCs w:val="22"/>
        </w:rPr>
        <w:t>izvedbo pogodbenih obveznosti.</w:t>
      </w:r>
    </w:p>
    <w:p w14:paraId="2D467127" w14:textId="23ADC9D7" w:rsidR="00F3267F" w:rsidRPr="00CF304E" w:rsidRDefault="00F3267F" w:rsidP="00CF304E">
      <w:pPr>
        <w:spacing w:line="276" w:lineRule="auto"/>
        <w:jc w:val="both"/>
        <w:rPr>
          <w:rFonts w:ascii="Century Gothic" w:hAnsi="Century Gothic"/>
          <w:sz w:val="22"/>
          <w:szCs w:val="22"/>
        </w:rPr>
      </w:pPr>
    </w:p>
    <w:p w14:paraId="047D2D22" w14:textId="77777777" w:rsidR="00F3267F" w:rsidRPr="00CF304E" w:rsidRDefault="00F3267F" w:rsidP="00CF304E">
      <w:pPr>
        <w:spacing w:line="276" w:lineRule="auto"/>
        <w:jc w:val="both"/>
        <w:rPr>
          <w:rFonts w:ascii="Century Gothic" w:hAnsi="Century Gothic"/>
          <w:sz w:val="22"/>
          <w:szCs w:val="22"/>
        </w:rPr>
      </w:pPr>
      <w:r w:rsidRPr="00CF304E">
        <w:rPr>
          <w:rFonts w:ascii="Century Gothic" w:hAnsi="Century Gothic"/>
          <w:sz w:val="22"/>
          <w:szCs w:val="22"/>
        </w:rPr>
        <w:t xml:space="preserve">Izvajalec je dolžan finančno zavarovanje </w:t>
      </w:r>
      <w:r w:rsidRPr="00CF304E">
        <w:rPr>
          <w:rFonts w:ascii="Century Gothic" w:hAnsi="Century Gothic"/>
          <w:bCs/>
          <w:sz w:val="22"/>
          <w:szCs w:val="22"/>
        </w:rPr>
        <w:t xml:space="preserve">za dobro izvedbo pogodbenih obveznosti </w:t>
      </w:r>
      <w:r w:rsidRPr="00CF304E">
        <w:rPr>
          <w:rFonts w:ascii="Century Gothic" w:hAnsi="Century Gothic"/>
          <w:sz w:val="22"/>
          <w:szCs w:val="22"/>
        </w:rPr>
        <w:t>podaljšati tudi v primeru, ko rok za odpravo napak in pomanjkljivosti, določen v zapisniku o prevzemu del, presega 25 dni, in sicer za obdobje 25 dni po preteku tega roka. Podaljšano finančno zavarovanje za dobro izvedbo del je izvajalec dolžan izročiti v roku 15 dni po prevzemu del, sicer naročnik lahko unovči obstoječe finančno zavarovanje za dobro izvedbo pogodbenih obveznosti.</w:t>
      </w:r>
    </w:p>
    <w:p w14:paraId="06313A18" w14:textId="77777777" w:rsidR="00C373E9" w:rsidRPr="00CF304E" w:rsidRDefault="00C373E9" w:rsidP="00CF304E">
      <w:pPr>
        <w:spacing w:line="276" w:lineRule="auto"/>
        <w:jc w:val="both"/>
        <w:rPr>
          <w:rFonts w:ascii="Century Gothic" w:hAnsi="Century Gothic" w:cs="Calibri"/>
          <w:sz w:val="22"/>
          <w:szCs w:val="22"/>
        </w:rPr>
      </w:pPr>
    </w:p>
    <w:p w14:paraId="298E52F5" w14:textId="0667B0DC" w:rsidR="00C373E9" w:rsidRPr="00CF304E" w:rsidRDefault="00C373E9" w:rsidP="00CF304E">
      <w:pPr>
        <w:spacing w:line="276" w:lineRule="auto"/>
        <w:jc w:val="both"/>
        <w:rPr>
          <w:rFonts w:ascii="Century Gothic" w:hAnsi="Century Gothic" w:cs="Calibri"/>
          <w:sz w:val="22"/>
          <w:szCs w:val="22"/>
        </w:rPr>
      </w:pPr>
      <w:r w:rsidRPr="00CF304E">
        <w:rPr>
          <w:rFonts w:ascii="Century Gothic" w:hAnsi="Century Gothic" w:cs="Calibri"/>
          <w:sz w:val="22"/>
          <w:szCs w:val="22"/>
        </w:rPr>
        <w:t xml:space="preserve">Naročnik lahko unovči predloženo bančno ali </w:t>
      </w:r>
      <w:r w:rsidR="00B84043" w:rsidRPr="00CF304E">
        <w:rPr>
          <w:rFonts w:ascii="Century Gothic" w:hAnsi="Century Gothic" w:cs="Calibri"/>
          <w:sz w:val="22"/>
          <w:szCs w:val="22"/>
        </w:rPr>
        <w:t>kavcijsko zavarovanje</w:t>
      </w:r>
      <w:r w:rsidRPr="00CF304E">
        <w:rPr>
          <w:rFonts w:ascii="Century Gothic" w:hAnsi="Century Gothic" w:cs="Calibri"/>
          <w:sz w:val="22"/>
          <w:szCs w:val="22"/>
        </w:rPr>
        <w:t xml:space="preserve"> za dobro in pravočasno izvedbo pogodbenih obveznosti tudi pod naslednjimi pogoji:</w:t>
      </w:r>
    </w:p>
    <w:p w14:paraId="332D4B58" w14:textId="77777777" w:rsidR="008100B5" w:rsidRPr="00CF304E" w:rsidRDefault="008100B5" w:rsidP="00CF304E">
      <w:pPr>
        <w:numPr>
          <w:ilvl w:val="0"/>
          <w:numId w:val="9"/>
        </w:numPr>
        <w:tabs>
          <w:tab w:val="num" w:pos="1080"/>
        </w:tabs>
        <w:spacing w:line="276" w:lineRule="auto"/>
        <w:contextualSpacing/>
        <w:jc w:val="both"/>
        <w:rPr>
          <w:rFonts w:ascii="Century Gothic" w:hAnsi="Century Gothic"/>
          <w:sz w:val="22"/>
          <w:szCs w:val="22"/>
        </w:rPr>
      </w:pPr>
      <w:r w:rsidRPr="00CF304E">
        <w:rPr>
          <w:rFonts w:ascii="Century Gothic" w:hAnsi="Century Gothic"/>
          <w:sz w:val="22"/>
          <w:szCs w:val="22"/>
        </w:rPr>
        <w:t>izvajalec svojih obveznosti do naročnika ne izpolni skladno s pogodbo, v dogovorjeni kvaliteti, obsegu in roku ter v skladu z dokumentacijo v zvezi z oddajo javnega naročila in ponudbeno dokumentacijo;</w:t>
      </w:r>
    </w:p>
    <w:p w14:paraId="6BB0419D" w14:textId="77777777" w:rsidR="008100B5" w:rsidRPr="00CF304E" w:rsidRDefault="008100B5" w:rsidP="00CF304E">
      <w:pPr>
        <w:numPr>
          <w:ilvl w:val="0"/>
          <w:numId w:val="9"/>
        </w:numPr>
        <w:tabs>
          <w:tab w:val="num" w:pos="1080"/>
        </w:tabs>
        <w:spacing w:line="276" w:lineRule="auto"/>
        <w:contextualSpacing/>
        <w:jc w:val="both"/>
        <w:rPr>
          <w:rFonts w:ascii="Century Gothic" w:hAnsi="Century Gothic"/>
          <w:sz w:val="22"/>
          <w:szCs w:val="22"/>
        </w:rPr>
      </w:pPr>
      <w:r w:rsidRPr="00CF304E">
        <w:rPr>
          <w:rFonts w:ascii="Century Gothic" w:hAnsi="Century Gothic"/>
          <w:sz w:val="22"/>
          <w:szCs w:val="22"/>
        </w:rPr>
        <w:t>naročnik po krivdi izvajalca odstopi od pogodbe,</w:t>
      </w:r>
    </w:p>
    <w:p w14:paraId="63D20B49" w14:textId="77777777" w:rsidR="008100B5" w:rsidRPr="00CF304E" w:rsidRDefault="008100B5" w:rsidP="00CF304E">
      <w:pPr>
        <w:numPr>
          <w:ilvl w:val="0"/>
          <w:numId w:val="9"/>
        </w:numPr>
        <w:tabs>
          <w:tab w:val="num" w:pos="1080"/>
        </w:tabs>
        <w:spacing w:line="276" w:lineRule="auto"/>
        <w:contextualSpacing/>
        <w:jc w:val="both"/>
        <w:rPr>
          <w:rFonts w:ascii="Century Gothic" w:hAnsi="Century Gothic"/>
          <w:sz w:val="22"/>
          <w:szCs w:val="22"/>
        </w:rPr>
      </w:pPr>
      <w:r w:rsidRPr="00CF304E">
        <w:rPr>
          <w:rFonts w:ascii="Century Gothic" w:hAnsi="Century Gothic"/>
          <w:sz w:val="22"/>
          <w:szCs w:val="22"/>
        </w:rPr>
        <w:t>naročnik med izvajanjem del ugotovi, da dela dejansko izvaja subjekt, ki ni izvajalec, priglašeni podizvajalec ali partner v skupnem nastopu (kadar ponudnik oddaja ponudbo v skupnem nastopu);</w:t>
      </w:r>
    </w:p>
    <w:p w14:paraId="0C07D50D" w14:textId="77777777" w:rsidR="008100B5" w:rsidRPr="00CF304E" w:rsidRDefault="008100B5" w:rsidP="00CF304E">
      <w:pPr>
        <w:numPr>
          <w:ilvl w:val="0"/>
          <w:numId w:val="9"/>
        </w:numPr>
        <w:tabs>
          <w:tab w:val="num" w:pos="1080"/>
        </w:tabs>
        <w:spacing w:line="276" w:lineRule="auto"/>
        <w:contextualSpacing/>
        <w:jc w:val="both"/>
        <w:rPr>
          <w:rFonts w:ascii="Century Gothic" w:hAnsi="Century Gothic"/>
          <w:sz w:val="22"/>
          <w:szCs w:val="22"/>
        </w:rPr>
      </w:pPr>
      <w:r w:rsidRPr="00CF304E">
        <w:rPr>
          <w:rFonts w:ascii="Century Gothic" w:hAnsi="Century Gothic"/>
          <w:sz w:val="22"/>
          <w:szCs w:val="22"/>
        </w:rPr>
        <w:t>izvajalec naročniku povzroči škodo, ki je ne povrne v roku 8 dni po pozivu naročnika,</w:t>
      </w:r>
    </w:p>
    <w:p w14:paraId="23850BEC" w14:textId="77777777" w:rsidR="008100B5" w:rsidRPr="00CF304E" w:rsidRDefault="008100B5" w:rsidP="00CF304E">
      <w:pPr>
        <w:numPr>
          <w:ilvl w:val="0"/>
          <w:numId w:val="9"/>
        </w:numPr>
        <w:tabs>
          <w:tab w:val="num" w:pos="1080"/>
        </w:tabs>
        <w:spacing w:line="276" w:lineRule="auto"/>
        <w:contextualSpacing/>
        <w:jc w:val="both"/>
        <w:rPr>
          <w:rFonts w:ascii="Century Gothic" w:hAnsi="Century Gothic"/>
          <w:sz w:val="22"/>
          <w:szCs w:val="22"/>
        </w:rPr>
      </w:pPr>
      <w:r w:rsidRPr="00CF304E">
        <w:rPr>
          <w:rFonts w:ascii="Century Gothic" w:hAnsi="Century Gothic"/>
          <w:sz w:val="22"/>
          <w:szCs w:val="22"/>
        </w:rPr>
        <w:t>izvajalec naročniku poda zavajajoče ali lažne informacije, podatke ali dokumente, zaradi česar mora naročnik javno naročilo razveljaviti ali modificirati,</w:t>
      </w:r>
    </w:p>
    <w:p w14:paraId="4227190D" w14:textId="77777777" w:rsidR="008100B5" w:rsidRPr="00CF304E" w:rsidRDefault="008100B5" w:rsidP="00CF304E">
      <w:pPr>
        <w:numPr>
          <w:ilvl w:val="0"/>
          <w:numId w:val="9"/>
        </w:numPr>
        <w:tabs>
          <w:tab w:val="num" w:pos="1080"/>
        </w:tabs>
        <w:spacing w:line="276" w:lineRule="auto"/>
        <w:contextualSpacing/>
        <w:jc w:val="both"/>
        <w:rPr>
          <w:rFonts w:ascii="Century Gothic" w:hAnsi="Century Gothic"/>
          <w:sz w:val="22"/>
          <w:szCs w:val="22"/>
        </w:rPr>
      </w:pPr>
      <w:r w:rsidRPr="00CF304E">
        <w:rPr>
          <w:rFonts w:ascii="Century Gothic" w:hAnsi="Century Gothic"/>
          <w:sz w:val="22"/>
          <w:szCs w:val="22"/>
        </w:rPr>
        <w:lastRenderedPageBreak/>
        <w:t>izvajalec v roku, ki ga določi naročnik, ne odpravi morebitnih pomanjkljivosti,</w:t>
      </w:r>
    </w:p>
    <w:p w14:paraId="70F8EA07" w14:textId="77777777" w:rsidR="008100B5" w:rsidRPr="00CF304E" w:rsidRDefault="008100B5" w:rsidP="00CF304E">
      <w:pPr>
        <w:numPr>
          <w:ilvl w:val="0"/>
          <w:numId w:val="9"/>
        </w:numPr>
        <w:tabs>
          <w:tab w:val="num" w:pos="1080"/>
        </w:tabs>
        <w:spacing w:line="276" w:lineRule="auto"/>
        <w:contextualSpacing/>
        <w:jc w:val="both"/>
        <w:rPr>
          <w:rFonts w:ascii="Century Gothic" w:hAnsi="Century Gothic"/>
          <w:sz w:val="22"/>
          <w:szCs w:val="22"/>
        </w:rPr>
      </w:pPr>
      <w:r w:rsidRPr="00CF304E">
        <w:rPr>
          <w:rFonts w:ascii="Century Gothic" w:hAnsi="Century Gothic"/>
          <w:sz w:val="22"/>
          <w:szCs w:val="22"/>
        </w:rPr>
        <w:t>izvajalec naročniku ne predloži ustreznega finančnega zavarovanja za odpravo napak v garancijskem roku,</w:t>
      </w:r>
    </w:p>
    <w:p w14:paraId="1836F460" w14:textId="71F10C42" w:rsidR="008100B5" w:rsidRPr="00CF304E" w:rsidRDefault="008100B5" w:rsidP="00CF304E">
      <w:pPr>
        <w:numPr>
          <w:ilvl w:val="0"/>
          <w:numId w:val="9"/>
        </w:numPr>
        <w:tabs>
          <w:tab w:val="num" w:pos="1080"/>
        </w:tabs>
        <w:spacing w:line="276" w:lineRule="auto"/>
        <w:contextualSpacing/>
        <w:jc w:val="both"/>
        <w:rPr>
          <w:rFonts w:ascii="Century Gothic" w:hAnsi="Century Gothic"/>
          <w:sz w:val="22"/>
          <w:szCs w:val="22"/>
        </w:rPr>
      </w:pPr>
      <w:r w:rsidRPr="00CF304E">
        <w:rPr>
          <w:rFonts w:ascii="Century Gothic" w:hAnsi="Century Gothic"/>
          <w:sz w:val="22"/>
          <w:szCs w:val="22"/>
        </w:rPr>
        <w:t>izvajalec na poziv naročnika v roku ne izroči novega/podaljšanega/spremenjenega finančnega zavarovanja za dobro izvedbo pogodbenih obveznosti, zavarovalne police za zavarovanje splošne odgovornosti in gradbeno zavarovanje, potrdilo o plačilu obeh premij za zavarovalni polici ter potrdil o kritju,</w:t>
      </w:r>
    </w:p>
    <w:p w14:paraId="0F49B4A9" w14:textId="77777777" w:rsidR="008100B5" w:rsidRPr="00CF304E" w:rsidRDefault="008100B5" w:rsidP="00CF304E">
      <w:pPr>
        <w:numPr>
          <w:ilvl w:val="0"/>
          <w:numId w:val="9"/>
        </w:numPr>
        <w:tabs>
          <w:tab w:val="num" w:pos="1080"/>
        </w:tabs>
        <w:spacing w:line="276" w:lineRule="auto"/>
        <w:contextualSpacing/>
        <w:jc w:val="both"/>
        <w:rPr>
          <w:rFonts w:ascii="Century Gothic" w:hAnsi="Century Gothic"/>
          <w:sz w:val="22"/>
          <w:szCs w:val="22"/>
        </w:rPr>
      </w:pPr>
      <w:r w:rsidRPr="00CF304E">
        <w:rPr>
          <w:rFonts w:ascii="Century Gothic" w:hAnsi="Century Gothic"/>
          <w:sz w:val="22"/>
          <w:szCs w:val="22"/>
        </w:rPr>
        <w:t>če izvajalec ne predloži terminskega plana ali če iz predloženega terminskega plana izhaja, da rok za dokončanje del ne more biti dosežen,</w:t>
      </w:r>
    </w:p>
    <w:p w14:paraId="19A46A33" w14:textId="77777777" w:rsidR="008100B5" w:rsidRPr="00CF304E" w:rsidRDefault="008100B5" w:rsidP="00CF304E">
      <w:pPr>
        <w:pStyle w:val="Odstavekseznama"/>
        <w:numPr>
          <w:ilvl w:val="0"/>
          <w:numId w:val="9"/>
        </w:numPr>
        <w:tabs>
          <w:tab w:val="num" w:pos="1080"/>
        </w:tabs>
        <w:spacing w:line="276" w:lineRule="auto"/>
        <w:jc w:val="both"/>
        <w:rPr>
          <w:rFonts w:ascii="Century Gothic" w:hAnsi="Century Gothic"/>
          <w:sz w:val="22"/>
          <w:szCs w:val="22"/>
        </w:rPr>
      </w:pPr>
      <w:r w:rsidRPr="00CF304E">
        <w:rPr>
          <w:rFonts w:ascii="Century Gothic" w:hAnsi="Century Gothic"/>
          <w:sz w:val="22"/>
          <w:szCs w:val="22"/>
        </w:rPr>
        <w:t>če se na zahtevo naročnika, v primernem roku, ki ga določi naročnik v primopredajnem zapisniku, ugotovljene pomanjkljivosti in/ali napake ne odpravijo,</w:t>
      </w:r>
    </w:p>
    <w:p w14:paraId="538ADFD9" w14:textId="77777777" w:rsidR="008100B5" w:rsidRPr="00CF304E" w:rsidRDefault="008100B5" w:rsidP="00CF304E">
      <w:pPr>
        <w:pStyle w:val="Odstavekseznama"/>
        <w:numPr>
          <w:ilvl w:val="0"/>
          <w:numId w:val="9"/>
        </w:numPr>
        <w:spacing w:line="276" w:lineRule="auto"/>
        <w:jc w:val="both"/>
        <w:rPr>
          <w:rFonts w:ascii="Century Gothic" w:hAnsi="Century Gothic"/>
          <w:sz w:val="22"/>
          <w:szCs w:val="22"/>
        </w:rPr>
      </w:pPr>
      <w:r w:rsidRPr="00CF304E">
        <w:rPr>
          <w:rFonts w:ascii="Century Gothic" w:hAnsi="Century Gothic"/>
          <w:sz w:val="22"/>
          <w:szCs w:val="22"/>
        </w:rPr>
        <w:t>izvajalec ni poplačal potrjenih obveznosti do podizvajalcev,</w:t>
      </w:r>
    </w:p>
    <w:p w14:paraId="667D8DD0" w14:textId="60C99879" w:rsidR="008100B5" w:rsidRPr="00CF304E" w:rsidRDefault="008100B5" w:rsidP="00CF304E">
      <w:pPr>
        <w:numPr>
          <w:ilvl w:val="0"/>
          <w:numId w:val="9"/>
        </w:numPr>
        <w:spacing w:line="276" w:lineRule="auto"/>
        <w:jc w:val="both"/>
        <w:rPr>
          <w:rFonts w:ascii="Century Gothic" w:hAnsi="Century Gothic" w:cs="Calibri"/>
          <w:sz w:val="22"/>
          <w:szCs w:val="22"/>
        </w:rPr>
      </w:pPr>
      <w:r w:rsidRPr="00CF304E">
        <w:rPr>
          <w:rFonts w:ascii="Century Gothic" w:hAnsi="Century Gothic"/>
          <w:sz w:val="22"/>
          <w:szCs w:val="22"/>
        </w:rPr>
        <w:t>v  primeru drugih kršitev obveznosti izvajalca, določenih s to pogodbo,</w:t>
      </w:r>
    </w:p>
    <w:p w14:paraId="2F66AD67" w14:textId="6572218A" w:rsidR="00C373E9" w:rsidRDefault="00C373E9" w:rsidP="00CF304E">
      <w:pPr>
        <w:numPr>
          <w:ilvl w:val="0"/>
          <w:numId w:val="9"/>
        </w:numPr>
        <w:spacing w:line="276" w:lineRule="auto"/>
        <w:jc w:val="both"/>
        <w:rPr>
          <w:rFonts w:ascii="Century Gothic" w:hAnsi="Century Gothic" w:cs="Calibri"/>
          <w:sz w:val="22"/>
        </w:rPr>
      </w:pPr>
      <w:r w:rsidRPr="00CF304E">
        <w:rPr>
          <w:rFonts w:ascii="Century Gothic" w:hAnsi="Century Gothic" w:cs="Calibri"/>
          <w:sz w:val="22"/>
          <w:szCs w:val="22"/>
        </w:rPr>
        <w:t>če bo dosežena najvišja pogodbena kazen</w:t>
      </w:r>
      <w:r w:rsidR="00873468" w:rsidRPr="00C241FD">
        <w:rPr>
          <w:rFonts w:ascii="Century Gothic" w:hAnsi="Century Gothic" w:cs="Calibri"/>
          <w:sz w:val="22"/>
        </w:rPr>
        <w:t>, predvidena s to pogodbo</w:t>
      </w:r>
      <w:r w:rsidRPr="00C241FD">
        <w:rPr>
          <w:rFonts w:ascii="Century Gothic" w:hAnsi="Century Gothic" w:cs="Calibri"/>
          <w:sz w:val="22"/>
        </w:rPr>
        <w:t>.</w:t>
      </w:r>
    </w:p>
    <w:p w14:paraId="62823323" w14:textId="77777777" w:rsidR="00DA51B0" w:rsidRDefault="00DA51B0" w:rsidP="00CF304E">
      <w:pPr>
        <w:spacing w:line="276" w:lineRule="auto"/>
        <w:jc w:val="both"/>
        <w:rPr>
          <w:rFonts w:ascii="Century Gothic" w:hAnsi="Century Gothic" w:cs="Calibri"/>
          <w:sz w:val="22"/>
        </w:rPr>
      </w:pPr>
    </w:p>
    <w:p w14:paraId="0EBE496A" w14:textId="77777777" w:rsidR="00DA51B0" w:rsidRPr="0087406B" w:rsidRDefault="00DA51B0" w:rsidP="00CF304E">
      <w:pPr>
        <w:numPr>
          <w:ilvl w:val="0"/>
          <w:numId w:val="1"/>
        </w:numPr>
        <w:spacing w:line="276" w:lineRule="auto"/>
        <w:jc w:val="center"/>
        <w:rPr>
          <w:rFonts w:ascii="Century Gothic" w:hAnsi="Century Gothic" w:cs="Calibri"/>
          <w:sz w:val="22"/>
          <w:szCs w:val="22"/>
        </w:rPr>
      </w:pPr>
      <w:r w:rsidRPr="0087406B">
        <w:rPr>
          <w:rFonts w:ascii="Century Gothic" w:hAnsi="Century Gothic" w:cs="Calibri"/>
          <w:sz w:val="22"/>
          <w:szCs w:val="22"/>
        </w:rPr>
        <w:t>člen</w:t>
      </w:r>
    </w:p>
    <w:p w14:paraId="351314EA" w14:textId="77777777" w:rsidR="00DA51B0" w:rsidRPr="0087406B" w:rsidRDefault="00DA51B0" w:rsidP="00CF304E">
      <w:pPr>
        <w:spacing w:line="276" w:lineRule="auto"/>
        <w:ind w:left="360"/>
        <w:jc w:val="center"/>
        <w:rPr>
          <w:rFonts w:ascii="Century Gothic" w:hAnsi="Century Gothic" w:cs="Calibri"/>
          <w:sz w:val="22"/>
          <w:szCs w:val="22"/>
        </w:rPr>
      </w:pPr>
      <w:r w:rsidRPr="0087406B">
        <w:rPr>
          <w:rFonts w:ascii="Century Gothic" w:hAnsi="Century Gothic" w:cs="Calibri"/>
          <w:sz w:val="22"/>
          <w:szCs w:val="22"/>
        </w:rPr>
        <w:t>(Garancijski rok)</w:t>
      </w:r>
    </w:p>
    <w:p w14:paraId="381631B2" w14:textId="77777777" w:rsidR="00DA51B0" w:rsidRPr="0087406B" w:rsidRDefault="00DA51B0" w:rsidP="00CF304E">
      <w:pPr>
        <w:spacing w:line="276" w:lineRule="auto"/>
        <w:jc w:val="both"/>
        <w:rPr>
          <w:rFonts w:ascii="Century Gothic" w:hAnsi="Century Gothic" w:cs="Calibri"/>
          <w:sz w:val="22"/>
        </w:rPr>
      </w:pPr>
    </w:p>
    <w:p w14:paraId="24092ADE" w14:textId="16B5E093" w:rsidR="00DA51B0" w:rsidRDefault="00DA51B0" w:rsidP="00CF304E">
      <w:pPr>
        <w:spacing w:line="276" w:lineRule="auto"/>
        <w:jc w:val="both"/>
        <w:rPr>
          <w:rFonts w:ascii="Century Gothic" w:hAnsi="Century Gothic" w:cs="Calibri"/>
          <w:sz w:val="22"/>
        </w:rPr>
      </w:pPr>
      <w:r w:rsidRPr="0087406B">
        <w:rPr>
          <w:rFonts w:ascii="Century Gothic" w:hAnsi="Century Gothic" w:cs="Calibri"/>
          <w:sz w:val="22"/>
        </w:rPr>
        <w:t xml:space="preserve">Garancija za kvalitetno izvedena dela in uporabljeni material je deset (10) let po dokončanju del. </w:t>
      </w:r>
    </w:p>
    <w:p w14:paraId="5A751721" w14:textId="77777777" w:rsidR="00562748" w:rsidRPr="00C241FD" w:rsidRDefault="00562748" w:rsidP="00CF304E">
      <w:pPr>
        <w:spacing w:line="276" w:lineRule="auto"/>
        <w:jc w:val="both"/>
        <w:rPr>
          <w:rFonts w:ascii="Century Gothic" w:hAnsi="Century Gothic" w:cs="Calibri"/>
          <w:sz w:val="22"/>
        </w:rPr>
      </w:pPr>
    </w:p>
    <w:p w14:paraId="3FC683F0" w14:textId="77777777" w:rsidR="006B243C" w:rsidRPr="00304A07" w:rsidRDefault="001D1BE4" w:rsidP="00CF304E">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w:t>
      </w:r>
      <w:r w:rsidR="006B243C" w:rsidRPr="00304A07">
        <w:rPr>
          <w:rFonts w:ascii="Century Gothic" w:hAnsi="Century Gothic" w:cs="Calibri"/>
          <w:sz w:val="22"/>
          <w:szCs w:val="22"/>
        </w:rPr>
        <w:t>len</w:t>
      </w:r>
    </w:p>
    <w:p w14:paraId="3DC054B2" w14:textId="52F88FC8" w:rsidR="00C373E9" w:rsidRPr="00304A07" w:rsidRDefault="00873468" w:rsidP="00CF304E">
      <w:pPr>
        <w:spacing w:line="276" w:lineRule="auto"/>
        <w:jc w:val="center"/>
        <w:rPr>
          <w:rFonts w:ascii="Century Gothic" w:hAnsi="Century Gothic" w:cs="Calibri"/>
          <w:sz w:val="22"/>
          <w:szCs w:val="22"/>
        </w:rPr>
      </w:pPr>
      <w:r w:rsidRPr="00304A07">
        <w:rPr>
          <w:rFonts w:ascii="Century Gothic" w:hAnsi="Century Gothic" w:cs="Calibri"/>
          <w:sz w:val="22"/>
          <w:szCs w:val="22"/>
        </w:rPr>
        <w:t>(</w:t>
      </w:r>
      <w:r w:rsidR="00562748">
        <w:rPr>
          <w:rFonts w:ascii="Century Gothic" w:hAnsi="Century Gothic" w:cs="Calibri"/>
          <w:sz w:val="22"/>
          <w:szCs w:val="22"/>
        </w:rPr>
        <w:t xml:space="preserve">Finančno zavarovanje </w:t>
      </w:r>
      <w:r w:rsidRPr="00304A07">
        <w:rPr>
          <w:rFonts w:ascii="Century Gothic" w:hAnsi="Century Gothic" w:cs="Calibri"/>
          <w:sz w:val="22"/>
          <w:szCs w:val="22"/>
        </w:rPr>
        <w:t>za odpravo napak v garancijskem roku)</w:t>
      </w:r>
    </w:p>
    <w:p w14:paraId="167E0795" w14:textId="77777777" w:rsidR="00873468" w:rsidRPr="00304A07" w:rsidRDefault="00873468" w:rsidP="00CF304E">
      <w:pPr>
        <w:spacing w:line="276" w:lineRule="auto"/>
        <w:jc w:val="center"/>
        <w:rPr>
          <w:rFonts w:ascii="Century Gothic" w:hAnsi="Century Gothic" w:cs="Calibri"/>
          <w:sz w:val="22"/>
          <w:szCs w:val="22"/>
        </w:rPr>
      </w:pPr>
    </w:p>
    <w:p w14:paraId="7BF5AD93" w14:textId="3038C0E9" w:rsidR="00C373E9" w:rsidRPr="00304A07" w:rsidRDefault="00562748" w:rsidP="00CF304E">
      <w:pPr>
        <w:spacing w:line="276" w:lineRule="auto"/>
        <w:jc w:val="both"/>
        <w:rPr>
          <w:rFonts w:ascii="Century Gothic" w:hAnsi="Century Gothic" w:cs="Calibri"/>
          <w:sz w:val="22"/>
        </w:rPr>
      </w:pPr>
      <w:r>
        <w:rPr>
          <w:rFonts w:ascii="Century Gothic" w:hAnsi="Century Gothic" w:cs="Calibri"/>
          <w:sz w:val="22"/>
          <w:szCs w:val="22"/>
        </w:rPr>
        <w:t xml:space="preserve">Finančno zavarovanje </w:t>
      </w:r>
      <w:r w:rsidR="00C373E9" w:rsidRPr="00444B99">
        <w:rPr>
          <w:rFonts w:ascii="Century Gothic" w:hAnsi="Century Gothic" w:cs="Calibri"/>
          <w:sz w:val="22"/>
        </w:rPr>
        <w:t>za</w:t>
      </w:r>
      <w:r w:rsidR="00873468" w:rsidRPr="00444B99">
        <w:rPr>
          <w:rFonts w:ascii="Century Gothic" w:hAnsi="Century Gothic" w:cs="Calibri"/>
          <w:sz w:val="22"/>
        </w:rPr>
        <w:t xml:space="preserve"> odpravo napak v garancijskem roku oz. za </w:t>
      </w:r>
      <w:r w:rsidR="00C373E9" w:rsidRPr="00444B99">
        <w:rPr>
          <w:rFonts w:ascii="Century Gothic" w:hAnsi="Century Gothic" w:cs="Calibri"/>
          <w:sz w:val="22"/>
        </w:rPr>
        <w:t xml:space="preserve">kvalitetno izvedena dela je </w:t>
      </w:r>
      <w:r w:rsidR="000A0A22" w:rsidRPr="00444B99">
        <w:rPr>
          <w:rFonts w:ascii="Century Gothic" w:hAnsi="Century Gothic" w:cs="Calibri"/>
          <w:sz w:val="22"/>
        </w:rPr>
        <w:t>pet</w:t>
      </w:r>
      <w:r w:rsidR="00C373E9" w:rsidRPr="00444B99">
        <w:rPr>
          <w:rFonts w:ascii="Century Gothic" w:hAnsi="Century Gothic" w:cs="Calibri"/>
          <w:sz w:val="22"/>
        </w:rPr>
        <w:t xml:space="preserve"> (</w:t>
      </w:r>
      <w:r w:rsidR="000A0A22" w:rsidRPr="00444B99">
        <w:rPr>
          <w:rFonts w:ascii="Century Gothic" w:hAnsi="Century Gothic" w:cs="Calibri"/>
          <w:sz w:val="22"/>
        </w:rPr>
        <w:t>5</w:t>
      </w:r>
      <w:r w:rsidR="007E3DCF" w:rsidRPr="00444B99">
        <w:rPr>
          <w:rFonts w:ascii="Century Gothic" w:hAnsi="Century Gothic" w:cs="Calibri"/>
          <w:sz w:val="22"/>
        </w:rPr>
        <w:t>) let</w:t>
      </w:r>
      <w:r w:rsidR="00493E3C">
        <w:rPr>
          <w:rFonts w:ascii="Century Gothic" w:hAnsi="Century Gothic" w:cs="Calibri"/>
          <w:sz w:val="22"/>
        </w:rPr>
        <w:t xml:space="preserve"> </w:t>
      </w:r>
      <w:r w:rsidR="00493E3C" w:rsidRPr="00493E3C">
        <w:rPr>
          <w:rFonts w:ascii="Century Gothic" w:hAnsi="Century Gothic" w:cs="Calibri"/>
          <w:sz w:val="22"/>
        </w:rPr>
        <w:t xml:space="preserve">in </w:t>
      </w:r>
      <w:r w:rsidR="00493E3C" w:rsidRPr="00493E3C">
        <w:rPr>
          <w:rFonts w:asciiTheme="minorHAnsi" w:hAnsiTheme="minorHAnsi"/>
          <w:bCs/>
          <w:lang w:eastAsia="zh-CN"/>
        </w:rPr>
        <w:t xml:space="preserve">30 </w:t>
      </w:r>
      <w:r w:rsidR="00493E3C" w:rsidRPr="00240FAC">
        <w:rPr>
          <w:rFonts w:ascii="Century Gothic" w:hAnsi="Century Gothic"/>
          <w:bCs/>
          <w:sz w:val="22"/>
          <w:szCs w:val="22"/>
          <w:lang w:eastAsia="zh-CN"/>
        </w:rPr>
        <w:t>dni od prevzema oz. primopredaje del.</w:t>
      </w:r>
      <w:r w:rsidR="007E3DCF" w:rsidRPr="00444B99">
        <w:rPr>
          <w:rFonts w:ascii="Century Gothic" w:hAnsi="Century Gothic" w:cs="Calibri"/>
          <w:sz w:val="22"/>
        </w:rPr>
        <w:t xml:space="preserve"> </w:t>
      </w:r>
      <w:r w:rsidR="00C373E9" w:rsidRPr="00444B99">
        <w:rPr>
          <w:rFonts w:ascii="Century Gothic" w:hAnsi="Century Gothic" w:cs="Calibri"/>
          <w:sz w:val="22"/>
        </w:rPr>
        <w:t>V garancijskem roku se izvajalec obvezuje odpraviti vse pomanjkljivosti</w:t>
      </w:r>
      <w:r w:rsidR="00C373E9" w:rsidRPr="0016204E">
        <w:rPr>
          <w:rFonts w:ascii="Century Gothic" w:hAnsi="Century Gothic" w:cs="Calibri"/>
          <w:sz w:val="22"/>
        </w:rPr>
        <w:t xml:space="preserve"> in napake na lastne stroške, če so te nastale zaradi nekvalitetne izvedbe</w:t>
      </w:r>
      <w:r w:rsidR="00C373E9" w:rsidRPr="00304A07">
        <w:rPr>
          <w:rFonts w:ascii="Century Gothic" w:hAnsi="Century Gothic" w:cs="Calibri"/>
          <w:sz w:val="22"/>
        </w:rPr>
        <w:t xml:space="preserve">. </w:t>
      </w:r>
    </w:p>
    <w:p w14:paraId="1B10E76D" w14:textId="77777777" w:rsidR="00C373E9" w:rsidRPr="00304A07" w:rsidRDefault="00C373E9" w:rsidP="00CF304E">
      <w:pPr>
        <w:spacing w:line="276" w:lineRule="auto"/>
        <w:jc w:val="both"/>
        <w:rPr>
          <w:rFonts w:ascii="Century Gothic" w:hAnsi="Century Gothic" w:cs="Calibri"/>
          <w:sz w:val="22"/>
        </w:rPr>
      </w:pPr>
    </w:p>
    <w:p w14:paraId="728B005C" w14:textId="0C4D652B" w:rsidR="00C275E7" w:rsidRPr="00304A07" w:rsidRDefault="00C373E9" w:rsidP="00CF304E">
      <w:pPr>
        <w:spacing w:line="276" w:lineRule="auto"/>
        <w:jc w:val="both"/>
        <w:rPr>
          <w:rFonts w:ascii="Century Gothic" w:hAnsi="Century Gothic" w:cs="Calibri"/>
          <w:sz w:val="22"/>
        </w:rPr>
      </w:pPr>
      <w:r w:rsidRPr="00304A07">
        <w:rPr>
          <w:rFonts w:ascii="Century Gothic" w:hAnsi="Century Gothic" w:cs="Calibri"/>
          <w:sz w:val="22"/>
        </w:rPr>
        <w:t xml:space="preserve">Izvajalec bo kot </w:t>
      </w:r>
      <w:r w:rsidR="00562748">
        <w:rPr>
          <w:rFonts w:ascii="Century Gothic" w:hAnsi="Century Gothic" w:cs="Calibri"/>
          <w:sz w:val="22"/>
          <w:szCs w:val="22"/>
        </w:rPr>
        <w:t>finančno zavarovanje</w:t>
      </w:r>
      <w:r w:rsidRPr="00304A07">
        <w:rPr>
          <w:rFonts w:ascii="Century Gothic" w:hAnsi="Century Gothic" w:cs="Calibri"/>
          <w:sz w:val="22"/>
        </w:rPr>
        <w:t xml:space="preserve"> za odpravo napak v garancijskem roku dostavil naročniku bančno ali zavarovalniško garancijo za odpravo napak v garancijskem roku, z veljavnostjo do konca garancijske dobe, podaljšano za 1 dan in v višini </w:t>
      </w:r>
      <w:r w:rsidR="00A765EC">
        <w:rPr>
          <w:rFonts w:ascii="Century Gothic" w:hAnsi="Century Gothic" w:cs="Calibri"/>
          <w:sz w:val="22"/>
        </w:rPr>
        <w:t>5%</w:t>
      </w:r>
      <w:r w:rsidR="008100B5">
        <w:rPr>
          <w:rFonts w:ascii="Century Gothic" w:hAnsi="Century Gothic" w:cs="Calibri"/>
          <w:sz w:val="22"/>
        </w:rPr>
        <w:t xml:space="preserve"> celotne</w:t>
      </w:r>
      <w:r w:rsidR="00A765EC">
        <w:rPr>
          <w:rFonts w:ascii="Century Gothic" w:hAnsi="Century Gothic" w:cs="Calibri"/>
          <w:sz w:val="22"/>
        </w:rPr>
        <w:t xml:space="preserve"> pogodbene vrednosti z DDV</w:t>
      </w:r>
      <w:r w:rsidR="008100B5">
        <w:rPr>
          <w:rFonts w:ascii="Century Gothic" w:hAnsi="Century Gothic" w:cs="Calibri"/>
          <w:sz w:val="22"/>
        </w:rPr>
        <w:t xml:space="preserve"> (pogodbene vrednosti pogodbe in morebitnih aneksov, veljavnih na dan izdaje finančnega zavarovanja za odpravo napak).</w:t>
      </w:r>
    </w:p>
    <w:p w14:paraId="5999B95D" w14:textId="77777777" w:rsidR="00C275E7" w:rsidRPr="00304A07" w:rsidRDefault="00C275E7" w:rsidP="00CF304E">
      <w:pPr>
        <w:spacing w:line="276" w:lineRule="auto"/>
        <w:jc w:val="both"/>
        <w:rPr>
          <w:rFonts w:ascii="Century Gothic" w:hAnsi="Century Gothic" w:cs="Calibri"/>
          <w:sz w:val="22"/>
        </w:rPr>
      </w:pPr>
    </w:p>
    <w:p w14:paraId="7B7003A7" w14:textId="0E033EC8" w:rsidR="00C373E9" w:rsidRDefault="00C373E9" w:rsidP="00CF304E">
      <w:pPr>
        <w:spacing w:line="276" w:lineRule="auto"/>
        <w:jc w:val="both"/>
        <w:rPr>
          <w:rFonts w:ascii="Century Gothic" w:hAnsi="Century Gothic" w:cs="Calibri"/>
          <w:sz w:val="22"/>
        </w:rPr>
      </w:pPr>
      <w:r w:rsidRPr="00304A07">
        <w:rPr>
          <w:rFonts w:ascii="Century Gothic" w:hAnsi="Century Gothic" w:cs="Calibri"/>
          <w:sz w:val="22"/>
        </w:rPr>
        <w:t>To garancijo</w:t>
      </w:r>
      <w:r w:rsidR="00736FB4">
        <w:rPr>
          <w:rFonts w:ascii="Century Gothic" w:hAnsi="Century Gothic" w:cs="Calibri"/>
          <w:sz w:val="22"/>
        </w:rPr>
        <w:t xml:space="preserve"> je</w:t>
      </w:r>
      <w:r w:rsidRPr="00304A07">
        <w:rPr>
          <w:rFonts w:ascii="Century Gothic" w:hAnsi="Century Gothic" w:cs="Calibri"/>
          <w:sz w:val="22"/>
        </w:rPr>
        <w:t xml:space="preserve"> izvajalec </w:t>
      </w:r>
      <w:r w:rsidR="00A0256A" w:rsidRPr="00304A07">
        <w:rPr>
          <w:rFonts w:ascii="Century Gothic" w:hAnsi="Century Gothic" w:cs="Calibri"/>
          <w:sz w:val="22"/>
        </w:rPr>
        <w:t>d</w:t>
      </w:r>
      <w:r w:rsidR="00FF4831" w:rsidRPr="00304A07">
        <w:rPr>
          <w:rFonts w:ascii="Century Gothic" w:hAnsi="Century Gothic" w:cs="Calibri"/>
          <w:sz w:val="22"/>
        </w:rPr>
        <w:t>olžan izročiti naročniku vsaj 10</w:t>
      </w:r>
      <w:r w:rsidRPr="00304A07">
        <w:rPr>
          <w:rFonts w:ascii="Century Gothic" w:hAnsi="Century Gothic" w:cs="Calibri"/>
          <w:sz w:val="22"/>
        </w:rPr>
        <w:t xml:space="preserve"> dni pred potekom veljavnosti bančne garancije za dobro in pravočasno izvedbo pogodbenih obveznosti, s klavzulo, ki onemogoča istočasno unovčenje obeh garancij. Garancijo za odpravo napak v garancijskem roku po izteku njene veljavnosti naročnik </w:t>
      </w:r>
      <w:r w:rsidR="004A1346">
        <w:rPr>
          <w:rFonts w:ascii="Century Gothic" w:hAnsi="Century Gothic" w:cs="Calibri"/>
          <w:sz w:val="22"/>
        </w:rPr>
        <w:t xml:space="preserve">na pisno zahtevo izvajalca </w:t>
      </w:r>
      <w:r w:rsidRPr="00304A07">
        <w:rPr>
          <w:rFonts w:ascii="Century Gothic" w:hAnsi="Century Gothic" w:cs="Calibri"/>
          <w:sz w:val="22"/>
        </w:rPr>
        <w:t xml:space="preserve">vrne izvajalcu. </w:t>
      </w:r>
    </w:p>
    <w:p w14:paraId="2D8C41A5" w14:textId="575346A7" w:rsidR="00562748" w:rsidRDefault="00562748" w:rsidP="00CF304E">
      <w:pPr>
        <w:spacing w:line="276" w:lineRule="auto"/>
        <w:jc w:val="both"/>
        <w:rPr>
          <w:rFonts w:ascii="Century Gothic" w:hAnsi="Century Gothic" w:cs="Calibri"/>
          <w:sz w:val="22"/>
        </w:rPr>
      </w:pPr>
    </w:p>
    <w:p w14:paraId="287688E7" w14:textId="662D669D" w:rsidR="00562748" w:rsidRPr="00240FAC" w:rsidRDefault="00562748" w:rsidP="00CF304E">
      <w:pPr>
        <w:spacing w:line="276" w:lineRule="auto"/>
        <w:jc w:val="both"/>
        <w:rPr>
          <w:rFonts w:ascii="Century Gothic" w:hAnsi="Century Gothic"/>
          <w:bCs/>
          <w:sz w:val="22"/>
          <w:szCs w:val="22"/>
          <w:lang w:eastAsia="zh-CN"/>
        </w:rPr>
      </w:pPr>
      <w:r w:rsidRPr="008100B5">
        <w:rPr>
          <w:rFonts w:ascii="Century Gothic" w:hAnsi="Century Gothic"/>
          <w:bCs/>
          <w:sz w:val="22"/>
          <w:szCs w:val="22"/>
          <w:lang w:eastAsia="zh-CN"/>
        </w:rPr>
        <w:t>Finančno zavarovanje</w:t>
      </w:r>
      <w:r w:rsidRPr="008100B5">
        <w:rPr>
          <w:rFonts w:ascii="Century Gothic" w:hAnsi="Century Gothic" w:cs="Calibri"/>
          <w:sz w:val="22"/>
          <w:szCs w:val="22"/>
        </w:rPr>
        <w:t xml:space="preserve"> za odpravo napak v garancijskem roku</w:t>
      </w:r>
      <w:r w:rsidRPr="008100B5">
        <w:rPr>
          <w:rFonts w:ascii="Century Gothic" w:hAnsi="Century Gothic"/>
          <w:bCs/>
          <w:sz w:val="22"/>
          <w:szCs w:val="22"/>
          <w:lang w:eastAsia="zh-CN"/>
        </w:rPr>
        <w:t xml:space="preserve"> lahko naročnik unovči v naslednjih primerih</w:t>
      </w:r>
      <w:r w:rsidRPr="00240FAC">
        <w:rPr>
          <w:rFonts w:ascii="Century Gothic" w:hAnsi="Century Gothic"/>
          <w:bCs/>
          <w:sz w:val="22"/>
          <w:szCs w:val="22"/>
          <w:lang w:eastAsia="zh-CN"/>
        </w:rPr>
        <w:t xml:space="preserve">: </w:t>
      </w:r>
    </w:p>
    <w:p w14:paraId="666ECEE3" w14:textId="77777777" w:rsidR="00562748" w:rsidRPr="00240FAC" w:rsidRDefault="00562748" w:rsidP="00CF304E">
      <w:pPr>
        <w:numPr>
          <w:ilvl w:val="3"/>
          <w:numId w:val="34"/>
        </w:numPr>
        <w:spacing w:line="276" w:lineRule="auto"/>
        <w:jc w:val="both"/>
        <w:rPr>
          <w:rFonts w:ascii="Century Gothic" w:hAnsi="Century Gothic"/>
          <w:bCs/>
          <w:sz w:val="22"/>
          <w:szCs w:val="22"/>
          <w:lang w:eastAsia="zh-CN"/>
        </w:rPr>
      </w:pPr>
      <w:r w:rsidRPr="00240FAC">
        <w:rPr>
          <w:rFonts w:ascii="Century Gothic" w:hAnsi="Century Gothic"/>
          <w:bCs/>
          <w:sz w:val="22"/>
          <w:szCs w:val="22"/>
          <w:lang w:eastAsia="zh-CN"/>
        </w:rPr>
        <w:t>če izvajalec krši svoje pogodbene obveznosti iz naslova jamčevanja za odpravo napak,</w:t>
      </w:r>
    </w:p>
    <w:p w14:paraId="4403C846" w14:textId="77777777" w:rsidR="00562748" w:rsidRPr="00240FAC" w:rsidRDefault="00562748" w:rsidP="00CF304E">
      <w:pPr>
        <w:numPr>
          <w:ilvl w:val="3"/>
          <w:numId w:val="34"/>
        </w:numPr>
        <w:spacing w:line="276" w:lineRule="auto"/>
        <w:jc w:val="both"/>
        <w:rPr>
          <w:rFonts w:ascii="Century Gothic" w:hAnsi="Century Gothic"/>
          <w:bCs/>
          <w:sz w:val="22"/>
          <w:szCs w:val="22"/>
          <w:lang w:eastAsia="zh-CN"/>
        </w:rPr>
      </w:pPr>
      <w:r w:rsidRPr="00240FAC">
        <w:rPr>
          <w:rFonts w:ascii="Century Gothic" w:hAnsi="Century Gothic"/>
          <w:bCs/>
          <w:sz w:val="22"/>
          <w:szCs w:val="22"/>
          <w:lang w:eastAsia="zh-CN"/>
        </w:rPr>
        <w:t>če izvajalec v času garancije ne bo izvajal garancijskih obveznosti na način, opredeljen v tej pogodbi</w:t>
      </w:r>
    </w:p>
    <w:p w14:paraId="6026F381" w14:textId="77777777" w:rsidR="00562748" w:rsidRPr="00240FAC" w:rsidRDefault="00562748" w:rsidP="00CF304E">
      <w:pPr>
        <w:numPr>
          <w:ilvl w:val="3"/>
          <w:numId w:val="34"/>
        </w:numPr>
        <w:spacing w:line="276" w:lineRule="auto"/>
        <w:jc w:val="both"/>
        <w:rPr>
          <w:rFonts w:ascii="Century Gothic" w:hAnsi="Century Gothic"/>
          <w:bCs/>
          <w:sz w:val="22"/>
          <w:szCs w:val="22"/>
          <w:lang w:eastAsia="zh-CN"/>
        </w:rPr>
      </w:pPr>
      <w:r w:rsidRPr="00240FAC">
        <w:rPr>
          <w:rFonts w:ascii="Century Gothic" w:hAnsi="Century Gothic"/>
          <w:bCs/>
          <w:sz w:val="22"/>
          <w:szCs w:val="22"/>
          <w:lang w:eastAsia="zh-CN"/>
        </w:rPr>
        <w:lastRenderedPageBreak/>
        <w:t>če izvedena dela nimajo lastnosti/uporabljenih materialov/certifikatov, h katerim se je izvajalec zavezal ob podpisu pogodbe,</w:t>
      </w:r>
    </w:p>
    <w:p w14:paraId="5158800B" w14:textId="4095B7CF" w:rsidR="00562748" w:rsidRPr="00240FAC" w:rsidRDefault="00562748" w:rsidP="00CF304E">
      <w:pPr>
        <w:numPr>
          <w:ilvl w:val="3"/>
          <w:numId w:val="34"/>
        </w:numPr>
        <w:spacing w:line="276" w:lineRule="auto"/>
        <w:jc w:val="both"/>
        <w:rPr>
          <w:rFonts w:ascii="Century Gothic" w:hAnsi="Century Gothic"/>
          <w:bCs/>
          <w:sz w:val="22"/>
          <w:szCs w:val="22"/>
          <w:lang w:eastAsia="zh-CN"/>
        </w:rPr>
      </w:pPr>
      <w:r w:rsidRPr="00240FAC">
        <w:rPr>
          <w:rFonts w:ascii="Century Gothic" w:hAnsi="Century Gothic"/>
          <w:bCs/>
          <w:sz w:val="22"/>
          <w:szCs w:val="22"/>
          <w:lang w:eastAsia="zh-CN"/>
        </w:rPr>
        <w:t>če izvajalec ne predloži novega/podaljšanega finančnega zavarovanja za odpravo napak, kadar pride do podaljšanja pogodbenih rokov za odpravo napak,</w:t>
      </w:r>
    </w:p>
    <w:p w14:paraId="4B34FA37" w14:textId="59232871" w:rsidR="00562748" w:rsidRPr="00240FAC" w:rsidRDefault="00562748" w:rsidP="00CF304E">
      <w:pPr>
        <w:numPr>
          <w:ilvl w:val="3"/>
          <w:numId w:val="34"/>
        </w:numPr>
        <w:spacing w:line="276" w:lineRule="auto"/>
        <w:jc w:val="both"/>
        <w:rPr>
          <w:rFonts w:ascii="Century Gothic" w:hAnsi="Century Gothic"/>
          <w:bCs/>
          <w:sz w:val="22"/>
          <w:szCs w:val="22"/>
          <w:lang w:eastAsia="zh-CN"/>
        </w:rPr>
      </w:pPr>
      <w:r w:rsidRPr="00240FAC">
        <w:rPr>
          <w:rFonts w:ascii="Century Gothic" w:hAnsi="Century Gothic"/>
          <w:bCs/>
          <w:sz w:val="22"/>
          <w:szCs w:val="22"/>
          <w:lang w:eastAsia="zh-CN"/>
        </w:rPr>
        <w:t>v drugih primerih, kot to določa pogodba.</w:t>
      </w:r>
    </w:p>
    <w:p w14:paraId="34D35024" w14:textId="7146F8EB" w:rsidR="00493E3C" w:rsidRPr="00240FAC" w:rsidRDefault="00493E3C" w:rsidP="00CF304E">
      <w:pPr>
        <w:spacing w:line="276" w:lineRule="auto"/>
        <w:ind w:left="714"/>
        <w:jc w:val="both"/>
        <w:rPr>
          <w:rFonts w:ascii="Century Gothic" w:hAnsi="Century Gothic"/>
          <w:bCs/>
          <w:sz w:val="22"/>
          <w:szCs w:val="22"/>
          <w:lang w:eastAsia="zh-CN"/>
        </w:rPr>
      </w:pPr>
    </w:p>
    <w:p w14:paraId="53EC3D58" w14:textId="77777777" w:rsidR="00493E3C" w:rsidRPr="00240FAC" w:rsidRDefault="00493E3C" w:rsidP="00CF304E">
      <w:pPr>
        <w:spacing w:line="276" w:lineRule="auto"/>
        <w:jc w:val="both"/>
        <w:rPr>
          <w:rFonts w:ascii="Century Gothic" w:hAnsi="Century Gothic"/>
          <w:bCs/>
          <w:sz w:val="22"/>
          <w:szCs w:val="22"/>
          <w:lang w:eastAsia="zh-CN"/>
        </w:rPr>
      </w:pPr>
      <w:r w:rsidRPr="00240FAC">
        <w:rPr>
          <w:rFonts w:ascii="Century Gothic" w:hAnsi="Century Gothic"/>
          <w:bCs/>
          <w:sz w:val="22"/>
          <w:szCs w:val="22"/>
          <w:lang w:eastAsia="zh-CN"/>
        </w:rPr>
        <w:t>Naročnik lahko finančno zavarovanje za odpravo napak v garancijskem roku unovči samo v primeru, da mu nastanejo ali da mu z nastankom grozijo kakršnikoli stroški zaradi razlogov na strani izvajalca, zaradi katerih lahko naročnik unovči finančno zavarovanje za odpravo napak v garancijskem roku.</w:t>
      </w:r>
    </w:p>
    <w:p w14:paraId="28FA4E29" w14:textId="77777777" w:rsidR="00493E3C" w:rsidRPr="00240FAC" w:rsidRDefault="00493E3C" w:rsidP="00CF304E">
      <w:pPr>
        <w:spacing w:line="276" w:lineRule="auto"/>
        <w:jc w:val="both"/>
        <w:rPr>
          <w:rFonts w:ascii="Century Gothic" w:hAnsi="Century Gothic"/>
          <w:bCs/>
          <w:sz w:val="22"/>
          <w:szCs w:val="22"/>
          <w:lang w:eastAsia="zh-CN"/>
        </w:rPr>
      </w:pPr>
    </w:p>
    <w:p w14:paraId="259531AB" w14:textId="77777777" w:rsidR="00493E3C" w:rsidRPr="00240FAC" w:rsidRDefault="00493E3C" w:rsidP="00CF304E">
      <w:pPr>
        <w:spacing w:line="276" w:lineRule="auto"/>
        <w:jc w:val="both"/>
        <w:rPr>
          <w:rFonts w:ascii="Century Gothic" w:hAnsi="Century Gothic"/>
          <w:bCs/>
          <w:sz w:val="22"/>
          <w:szCs w:val="22"/>
          <w:lang w:eastAsia="zh-CN"/>
        </w:rPr>
      </w:pPr>
      <w:r w:rsidRPr="00240FAC">
        <w:rPr>
          <w:rFonts w:ascii="Century Gothic" w:hAnsi="Century Gothic"/>
          <w:bCs/>
          <w:sz w:val="22"/>
          <w:szCs w:val="22"/>
          <w:lang w:eastAsia="zh-CN"/>
        </w:rPr>
        <w:t>V kolikor naročnik unovči višji znesek finančnega zavarovanja za odpravo napak v garancijskem roku od višine stroškov ali škode, mora neupravičeno unovčeno razliko med nastalo škodo ali stroški ter unovčenim zneskom garancije vrniti  upravičencu.</w:t>
      </w:r>
    </w:p>
    <w:p w14:paraId="4AC85651" w14:textId="77777777" w:rsidR="00493E3C" w:rsidRPr="00240FAC" w:rsidRDefault="00493E3C" w:rsidP="00CF304E">
      <w:pPr>
        <w:spacing w:line="276" w:lineRule="auto"/>
        <w:ind w:left="714"/>
        <w:jc w:val="both"/>
        <w:rPr>
          <w:rFonts w:ascii="Century Gothic" w:hAnsi="Century Gothic"/>
          <w:bCs/>
          <w:sz w:val="22"/>
          <w:szCs w:val="22"/>
          <w:lang w:eastAsia="zh-CN"/>
        </w:rPr>
      </w:pPr>
    </w:p>
    <w:p w14:paraId="435B6419" w14:textId="36EA914A" w:rsidR="00562748" w:rsidRPr="00240FAC" w:rsidRDefault="00562748" w:rsidP="00CF304E">
      <w:pPr>
        <w:spacing w:line="276" w:lineRule="auto"/>
        <w:jc w:val="both"/>
        <w:rPr>
          <w:rFonts w:ascii="Century Gothic" w:hAnsi="Century Gothic"/>
          <w:bCs/>
          <w:sz w:val="22"/>
          <w:szCs w:val="22"/>
          <w:lang w:eastAsia="zh-CN"/>
        </w:rPr>
      </w:pPr>
      <w:r w:rsidRPr="00240FAC">
        <w:rPr>
          <w:rFonts w:ascii="Century Gothic" w:hAnsi="Century Gothic"/>
          <w:bCs/>
          <w:sz w:val="22"/>
          <w:szCs w:val="22"/>
          <w:lang w:eastAsia="zh-CN"/>
        </w:rPr>
        <w:t>Predložitev ustreznega zavarovanja za odpravo napak naročniku je hkrati s predložitvijo kopije podpisanega končnega obračuna predpogoj za izstavitev končne situacije.</w:t>
      </w:r>
    </w:p>
    <w:p w14:paraId="13491B67" w14:textId="77777777" w:rsidR="006B243C" w:rsidRPr="00304A07" w:rsidRDefault="006B243C" w:rsidP="00CF304E">
      <w:pPr>
        <w:spacing w:line="276" w:lineRule="auto"/>
        <w:jc w:val="both"/>
        <w:rPr>
          <w:rFonts w:ascii="Century Gothic" w:hAnsi="Century Gothic" w:cs="Calibri"/>
          <w:sz w:val="22"/>
        </w:rPr>
      </w:pPr>
    </w:p>
    <w:p w14:paraId="76ACEA19" w14:textId="77777777" w:rsidR="006B243C" w:rsidRPr="00304A07" w:rsidRDefault="006B243C" w:rsidP="00CF304E">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629DBD50" w14:textId="77777777" w:rsidR="00C373E9" w:rsidRPr="00304A07" w:rsidRDefault="00873468" w:rsidP="00CF304E">
      <w:pPr>
        <w:spacing w:line="276" w:lineRule="auto"/>
        <w:jc w:val="center"/>
        <w:rPr>
          <w:rFonts w:ascii="Century Gothic" w:hAnsi="Century Gothic" w:cs="Calibri"/>
          <w:sz w:val="22"/>
        </w:rPr>
      </w:pPr>
      <w:r w:rsidRPr="00304A07">
        <w:rPr>
          <w:rFonts w:ascii="Century Gothic" w:hAnsi="Century Gothic" w:cs="Calibri"/>
          <w:sz w:val="22"/>
        </w:rPr>
        <w:t>(Zamenjani deli v garancijski dobi)</w:t>
      </w:r>
    </w:p>
    <w:p w14:paraId="58748632" w14:textId="77777777" w:rsidR="00873468" w:rsidRPr="00304A07" w:rsidRDefault="00873468" w:rsidP="00CF304E">
      <w:pPr>
        <w:spacing w:line="276" w:lineRule="auto"/>
        <w:jc w:val="both"/>
        <w:rPr>
          <w:rFonts w:ascii="Century Gothic" w:hAnsi="Century Gothic" w:cs="Calibri"/>
          <w:sz w:val="22"/>
        </w:rPr>
      </w:pPr>
    </w:p>
    <w:p w14:paraId="094D07BB" w14:textId="77777777" w:rsidR="00C373E9" w:rsidRPr="00304A07" w:rsidRDefault="00C373E9" w:rsidP="00CF304E">
      <w:pPr>
        <w:spacing w:line="276" w:lineRule="auto"/>
        <w:jc w:val="both"/>
        <w:rPr>
          <w:rFonts w:ascii="Century Gothic" w:hAnsi="Century Gothic" w:cs="Calibri"/>
          <w:sz w:val="22"/>
        </w:rPr>
      </w:pPr>
      <w:r w:rsidRPr="00304A07">
        <w:rPr>
          <w:rFonts w:ascii="Century Gothic" w:hAnsi="Century Gothic" w:cs="Calibri"/>
          <w:sz w:val="22"/>
        </w:rPr>
        <w:t xml:space="preserve">Za zamenjane dele v garancijski dobi prične z dnem zamenjave teči nov garancijski rok. Stroške za material, delo, nadomestne dele, opremo ter transportne stroške pri odpravljanju napak ali nadomestitvi izdelka z novim na podlagi garancije, plača izvajalec. </w:t>
      </w:r>
    </w:p>
    <w:p w14:paraId="6B2E430F" w14:textId="77777777" w:rsidR="006B243C" w:rsidRPr="00304A07" w:rsidRDefault="006B243C" w:rsidP="00CF304E">
      <w:pPr>
        <w:spacing w:line="276" w:lineRule="auto"/>
        <w:jc w:val="both"/>
        <w:rPr>
          <w:rFonts w:ascii="Century Gothic" w:hAnsi="Century Gothic" w:cs="Calibri"/>
          <w:b/>
          <w:sz w:val="20"/>
          <w:szCs w:val="22"/>
        </w:rPr>
      </w:pPr>
    </w:p>
    <w:p w14:paraId="68CF8424" w14:textId="77777777" w:rsidR="00E23D71" w:rsidRPr="00304A07" w:rsidRDefault="00E23D71" w:rsidP="00CF304E">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7C0D5648" w14:textId="77777777" w:rsidR="00E23D71" w:rsidRPr="00304A07" w:rsidRDefault="00E23D71" w:rsidP="00CF304E">
      <w:pPr>
        <w:spacing w:line="276" w:lineRule="auto"/>
        <w:jc w:val="center"/>
        <w:rPr>
          <w:rFonts w:ascii="Century Gothic" w:hAnsi="Century Gothic" w:cs="Calibri"/>
          <w:sz w:val="22"/>
          <w:szCs w:val="22"/>
        </w:rPr>
      </w:pPr>
      <w:r w:rsidRPr="00304A07">
        <w:rPr>
          <w:rFonts w:ascii="Century Gothic" w:hAnsi="Century Gothic" w:cs="Calibri"/>
          <w:sz w:val="22"/>
          <w:szCs w:val="22"/>
        </w:rPr>
        <w:t>(Skrite napake)</w:t>
      </w:r>
    </w:p>
    <w:p w14:paraId="26B3F601" w14:textId="77777777" w:rsidR="00E23D71" w:rsidRPr="00304A07" w:rsidRDefault="00E23D71" w:rsidP="00CF304E">
      <w:pPr>
        <w:spacing w:line="276" w:lineRule="auto"/>
        <w:jc w:val="center"/>
        <w:rPr>
          <w:rFonts w:ascii="Century Gothic" w:hAnsi="Century Gothic" w:cs="Calibri"/>
          <w:sz w:val="22"/>
          <w:szCs w:val="22"/>
        </w:rPr>
      </w:pPr>
    </w:p>
    <w:p w14:paraId="60F142ED" w14:textId="10427D3A" w:rsidR="00E23D71" w:rsidRPr="00304A07" w:rsidRDefault="00E23D71" w:rsidP="00CF304E">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V primeru, da se pozneje, v roku desetih let, </w:t>
      </w:r>
      <w:r w:rsidR="00917FFE">
        <w:rPr>
          <w:rFonts w:ascii="Century Gothic" w:hAnsi="Century Gothic" w:cs="Calibri"/>
          <w:sz w:val="22"/>
          <w:szCs w:val="22"/>
        </w:rPr>
        <w:t>na infrastrukturi</w:t>
      </w:r>
      <w:r w:rsidR="00487A64">
        <w:rPr>
          <w:rFonts w:ascii="Century Gothic" w:hAnsi="Century Gothic" w:cs="Calibri"/>
          <w:sz w:val="22"/>
          <w:szCs w:val="22"/>
        </w:rPr>
        <w:t xml:space="preserve"> </w:t>
      </w:r>
      <w:r w:rsidRPr="00304A07">
        <w:rPr>
          <w:rFonts w:ascii="Century Gothic" w:hAnsi="Century Gothic" w:cs="Calibri"/>
          <w:sz w:val="22"/>
          <w:szCs w:val="22"/>
        </w:rPr>
        <w:t>pokaže skrita napaka, ki jo pri prevzemu ni bilo mogoče odkriti, se naročnik lahko sklicuje nanjo pod pogojem, da o njej obvesti izvajalca najkasneje v šestih mesecih od takrat, ko je bila odkrita.</w:t>
      </w:r>
    </w:p>
    <w:p w14:paraId="22A171A4" w14:textId="77777777" w:rsidR="00E23D71" w:rsidRPr="00304A07" w:rsidRDefault="00E23D71" w:rsidP="00CF304E">
      <w:pPr>
        <w:spacing w:line="276" w:lineRule="auto"/>
        <w:jc w:val="both"/>
        <w:rPr>
          <w:rFonts w:ascii="Century Gothic" w:hAnsi="Century Gothic" w:cs="Calibri"/>
          <w:sz w:val="22"/>
          <w:szCs w:val="22"/>
        </w:rPr>
      </w:pPr>
    </w:p>
    <w:p w14:paraId="26915781" w14:textId="7D35268E" w:rsidR="00E23D71" w:rsidRPr="00304A07" w:rsidRDefault="00E23D71" w:rsidP="00CF304E">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Naročnik, ki je pravilno obvestil izvajalca, da ima izvršeno delo neko napako, ki onemogoča namensko uporabo </w:t>
      </w:r>
      <w:r w:rsidR="00917FFE">
        <w:rPr>
          <w:rFonts w:ascii="Century Gothic" w:hAnsi="Century Gothic" w:cs="Calibri"/>
          <w:sz w:val="22"/>
          <w:szCs w:val="22"/>
        </w:rPr>
        <w:t xml:space="preserve">infrastrukture </w:t>
      </w:r>
      <w:r w:rsidRPr="00304A07">
        <w:rPr>
          <w:rFonts w:ascii="Century Gothic" w:hAnsi="Century Gothic" w:cs="Calibri"/>
          <w:sz w:val="22"/>
          <w:szCs w:val="22"/>
        </w:rPr>
        <w:t>in zmanjšuje varnost</w:t>
      </w:r>
      <w:r w:rsidR="00917FFE">
        <w:rPr>
          <w:rFonts w:ascii="Century Gothic" w:hAnsi="Century Gothic" w:cs="Calibri"/>
          <w:sz w:val="22"/>
          <w:szCs w:val="22"/>
        </w:rPr>
        <w:t xml:space="preserve"> uporabnikov infrastrukture</w:t>
      </w:r>
      <w:r w:rsidRPr="00304A07">
        <w:rPr>
          <w:rFonts w:ascii="Century Gothic" w:hAnsi="Century Gothic" w:cs="Calibri"/>
          <w:sz w:val="22"/>
          <w:szCs w:val="22"/>
        </w:rPr>
        <w:t>, lahko zahteva od izvajalca odpravo napake in mu za to določi tudi primeren rok. Naročnik ima tudi pravico do povrnitve škode, ki jo je zaradi takih napak utrpel.</w:t>
      </w:r>
    </w:p>
    <w:p w14:paraId="30D6A8CF" w14:textId="77777777" w:rsidR="00E23D71" w:rsidRPr="00304A07" w:rsidRDefault="00E23D71" w:rsidP="00CF304E">
      <w:pPr>
        <w:spacing w:line="276" w:lineRule="auto"/>
        <w:jc w:val="both"/>
        <w:rPr>
          <w:rFonts w:ascii="Century Gothic" w:hAnsi="Century Gothic" w:cs="Calibri"/>
          <w:sz w:val="22"/>
          <w:szCs w:val="22"/>
        </w:rPr>
      </w:pPr>
    </w:p>
    <w:p w14:paraId="3616E8D6" w14:textId="77777777" w:rsidR="00E23D71" w:rsidRPr="00304A07" w:rsidRDefault="00E23D71" w:rsidP="00CF304E">
      <w:pPr>
        <w:spacing w:line="276" w:lineRule="auto"/>
        <w:jc w:val="both"/>
        <w:rPr>
          <w:rFonts w:ascii="Century Gothic" w:hAnsi="Century Gothic" w:cs="Calibri"/>
          <w:sz w:val="22"/>
          <w:szCs w:val="22"/>
        </w:rPr>
      </w:pPr>
      <w:r w:rsidRPr="00304A07">
        <w:rPr>
          <w:rFonts w:ascii="Century Gothic" w:hAnsi="Century Gothic" w:cs="Calibri"/>
          <w:sz w:val="22"/>
          <w:szCs w:val="22"/>
        </w:rPr>
        <w:t>Izvajalec je dolžan naročnika obvestiti tudi o morebitnih skritih napakah projektanta v projektni dokumentaciji.</w:t>
      </w:r>
    </w:p>
    <w:p w14:paraId="27EF3934" w14:textId="77777777" w:rsidR="003122C2" w:rsidRPr="00304A07" w:rsidRDefault="003122C2" w:rsidP="00CF304E">
      <w:pPr>
        <w:spacing w:line="276" w:lineRule="auto"/>
        <w:rPr>
          <w:rFonts w:ascii="Century Gothic" w:hAnsi="Century Gothic" w:cs="Calibri"/>
          <w:b/>
          <w:sz w:val="22"/>
          <w:szCs w:val="22"/>
        </w:rPr>
      </w:pPr>
    </w:p>
    <w:p w14:paraId="1F72431B" w14:textId="77777777" w:rsidR="006B243C" w:rsidRPr="00304A07" w:rsidRDefault="00016584" w:rsidP="00CF304E">
      <w:pPr>
        <w:spacing w:line="276" w:lineRule="auto"/>
        <w:rPr>
          <w:rFonts w:ascii="Century Gothic" w:hAnsi="Century Gothic" w:cs="Calibri"/>
          <w:b/>
          <w:sz w:val="22"/>
          <w:szCs w:val="22"/>
        </w:rPr>
      </w:pPr>
      <w:r w:rsidRPr="00304A07">
        <w:rPr>
          <w:rFonts w:ascii="Century Gothic" w:hAnsi="Century Gothic" w:cs="Calibri"/>
          <w:b/>
          <w:sz w:val="22"/>
          <w:szCs w:val="22"/>
        </w:rPr>
        <w:t>VII</w:t>
      </w:r>
      <w:r w:rsidR="006B243C" w:rsidRPr="00304A07">
        <w:rPr>
          <w:rFonts w:ascii="Century Gothic" w:hAnsi="Century Gothic" w:cs="Calibri"/>
          <w:b/>
          <w:sz w:val="22"/>
          <w:szCs w:val="22"/>
        </w:rPr>
        <w:t>. PODIZVAJALCI</w:t>
      </w:r>
    </w:p>
    <w:p w14:paraId="7D8513A9" w14:textId="77777777" w:rsidR="00873468" w:rsidRPr="00304A07" w:rsidRDefault="00873468" w:rsidP="00CF304E">
      <w:pPr>
        <w:spacing w:line="276" w:lineRule="auto"/>
        <w:rPr>
          <w:rFonts w:ascii="Century Gothic" w:hAnsi="Century Gothic" w:cs="Calibri"/>
          <w:sz w:val="22"/>
          <w:szCs w:val="22"/>
        </w:rPr>
      </w:pPr>
    </w:p>
    <w:p w14:paraId="755024B7" w14:textId="77777777" w:rsidR="006B243C" w:rsidRPr="00304A07" w:rsidRDefault="006B243C" w:rsidP="00CF304E">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1E9D7718" w14:textId="77777777" w:rsidR="006B243C" w:rsidRPr="00304A07" w:rsidRDefault="009B3FEF" w:rsidP="00CF304E">
      <w:pPr>
        <w:spacing w:line="276" w:lineRule="auto"/>
        <w:jc w:val="center"/>
        <w:rPr>
          <w:rFonts w:ascii="Century Gothic" w:hAnsi="Century Gothic" w:cs="Calibri"/>
          <w:sz w:val="22"/>
          <w:szCs w:val="22"/>
        </w:rPr>
      </w:pPr>
      <w:r w:rsidRPr="00304A07">
        <w:rPr>
          <w:rFonts w:ascii="Century Gothic" w:hAnsi="Century Gothic" w:cs="Calibri"/>
          <w:sz w:val="22"/>
          <w:szCs w:val="22"/>
        </w:rPr>
        <w:t>(</w:t>
      </w:r>
      <w:r w:rsidR="00331F53" w:rsidRPr="00304A07">
        <w:rPr>
          <w:rFonts w:ascii="Century Gothic" w:hAnsi="Century Gothic" w:cs="Calibri"/>
          <w:sz w:val="22"/>
          <w:szCs w:val="22"/>
        </w:rPr>
        <w:t>Nominirani</w:t>
      </w:r>
      <w:r w:rsidRPr="00304A07">
        <w:rPr>
          <w:rFonts w:ascii="Century Gothic" w:hAnsi="Century Gothic" w:cs="Calibri"/>
          <w:sz w:val="22"/>
          <w:szCs w:val="22"/>
        </w:rPr>
        <w:t xml:space="preserve"> podizvajalc</w:t>
      </w:r>
      <w:r w:rsidR="00331F53" w:rsidRPr="00304A07">
        <w:rPr>
          <w:rFonts w:ascii="Century Gothic" w:hAnsi="Century Gothic" w:cs="Calibri"/>
          <w:sz w:val="22"/>
          <w:szCs w:val="22"/>
        </w:rPr>
        <w:t>i</w:t>
      </w:r>
      <w:r w:rsidRPr="00304A07">
        <w:rPr>
          <w:rFonts w:ascii="Century Gothic" w:hAnsi="Century Gothic" w:cs="Calibri"/>
          <w:sz w:val="22"/>
          <w:szCs w:val="22"/>
        </w:rPr>
        <w:t>)</w:t>
      </w:r>
    </w:p>
    <w:p w14:paraId="19EE9BE1" w14:textId="77777777" w:rsidR="009B3FEF" w:rsidRPr="00304A07" w:rsidRDefault="009B3FEF" w:rsidP="00CF304E">
      <w:pPr>
        <w:spacing w:line="276" w:lineRule="auto"/>
        <w:rPr>
          <w:rFonts w:ascii="Century Gothic" w:hAnsi="Century Gothic" w:cs="Calibri"/>
          <w:sz w:val="22"/>
          <w:szCs w:val="22"/>
        </w:rPr>
      </w:pPr>
    </w:p>
    <w:p w14:paraId="21E9651F" w14:textId="22448889" w:rsidR="00EF66E4" w:rsidRDefault="00EF66E4" w:rsidP="00CF304E">
      <w:pPr>
        <w:spacing w:line="276" w:lineRule="auto"/>
        <w:jc w:val="both"/>
        <w:rPr>
          <w:rFonts w:ascii="Century Gothic" w:hAnsi="Century Gothic" w:cs="Calibri"/>
          <w:sz w:val="22"/>
          <w:szCs w:val="22"/>
        </w:rPr>
      </w:pPr>
      <w:r>
        <w:rPr>
          <w:rFonts w:ascii="Century Gothic" w:hAnsi="Century Gothic" w:cs="Calibri"/>
          <w:sz w:val="22"/>
          <w:szCs w:val="22"/>
        </w:rPr>
        <w:t>Izvajalec bo dela opravil sam, brez podizvajalcev.</w:t>
      </w:r>
    </w:p>
    <w:p w14:paraId="3A36AEA3" w14:textId="77777777" w:rsidR="00EF66E4" w:rsidRDefault="00EF66E4" w:rsidP="00CF304E">
      <w:pPr>
        <w:spacing w:line="276" w:lineRule="auto"/>
        <w:jc w:val="both"/>
        <w:rPr>
          <w:rFonts w:ascii="Century Gothic" w:hAnsi="Century Gothic" w:cs="Calibri"/>
          <w:sz w:val="22"/>
          <w:szCs w:val="22"/>
        </w:rPr>
      </w:pPr>
    </w:p>
    <w:p w14:paraId="35D238E5" w14:textId="74D8B6FE" w:rsidR="00EF66E4" w:rsidRDefault="00EF66E4" w:rsidP="00CF304E">
      <w:pPr>
        <w:spacing w:line="276" w:lineRule="auto"/>
        <w:jc w:val="both"/>
        <w:rPr>
          <w:rFonts w:ascii="Century Gothic" w:hAnsi="Century Gothic" w:cs="Calibri"/>
          <w:sz w:val="22"/>
          <w:szCs w:val="22"/>
        </w:rPr>
      </w:pPr>
      <w:r w:rsidRPr="00EF66E4">
        <w:rPr>
          <w:rFonts w:ascii="Century Gothic" w:hAnsi="Century Gothic" w:cs="Calibri"/>
          <w:sz w:val="22"/>
          <w:szCs w:val="22"/>
          <w:highlight w:val="lightGray"/>
        </w:rPr>
        <w:t>[ALI – v primeru nominiranih podizvajalcev:]</w:t>
      </w:r>
    </w:p>
    <w:p w14:paraId="71DEB724" w14:textId="11D90D7D" w:rsidR="00803FE1" w:rsidRPr="00304A07" w:rsidRDefault="00803FE1" w:rsidP="00CF304E">
      <w:pPr>
        <w:spacing w:line="276" w:lineRule="auto"/>
        <w:jc w:val="both"/>
        <w:rPr>
          <w:rFonts w:ascii="Century Gothic" w:hAnsi="Century Gothic" w:cs="Calibri"/>
          <w:sz w:val="22"/>
          <w:szCs w:val="22"/>
        </w:rPr>
      </w:pPr>
      <w:r w:rsidRPr="00304A07">
        <w:rPr>
          <w:rFonts w:ascii="Century Gothic" w:hAnsi="Century Gothic" w:cs="Calibri"/>
          <w:sz w:val="22"/>
          <w:szCs w:val="22"/>
        </w:rPr>
        <w:t>Izvajalec odgovarja naročniku za sodelavce in podizvajalce, kot če bi dela opravil sam. Odgovornost izvajalcev nasproti naročniku je solidarna.</w:t>
      </w:r>
    </w:p>
    <w:p w14:paraId="0824C6F5" w14:textId="77777777" w:rsidR="00803FE1" w:rsidRPr="00304A07" w:rsidRDefault="00803FE1" w:rsidP="00CF304E">
      <w:pPr>
        <w:spacing w:line="276" w:lineRule="auto"/>
        <w:jc w:val="both"/>
        <w:rPr>
          <w:rFonts w:ascii="Century Gothic" w:hAnsi="Century Gothic" w:cs="Calibri"/>
          <w:sz w:val="22"/>
          <w:szCs w:val="22"/>
        </w:rPr>
      </w:pPr>
    </w:p>
    <w:p w14:paraId="4ABBEF5C" w14:textId="737D3C06" w:rsidR="00CE7A67" w:rsidRDefault="00803FE1" w:rsidP="00CF304E">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Izvajalec bo pogodbena dela izvedel v sodelovanju </w:t>
      </w:r>
      <w:r w:rsidR="008100B5">
        <w:rPr>
          <w:rFonts w:ascii="Century Gothic" w:hAnsi="Century Gothic" w:cs="Calibri"/>
          <w:sz w:val="22"/>
          <w:szCs w:val="22"/>
        </w:rPr>
        <w:t>z naslednjimi podizvajalci:</w:t>
      </w:r>
    </w:p>
    <w:p w14:paraId="642BBF85" w14:textId="77777777" w:rsidR="008100B5" w:rsidRDefault="008100B5" w:rsidP="00CF304E">
      <w:pPr>
        <w:spacing w:line="276" w:lineRule="auto"/>
        <w:jc w:val="both"/>
        <w:rPr>
          <w:rFonts w:ascii="Century Gothic" w:hAnsi="Century Gothic" w:cs="Calibri"/>
          <w:sz w:val="22"/>
          <w:szCs w:val="22"/>
        </w:rPr>
      </w:pPr>
    </w:p>
    <w:p w14:paraId="4C5CD1C6" w14:textId="06408F81" w:rsidR="008100B5" w:rsidRPr="008100B5" w:rsidRDefault="008100B5" w:rsidP="00CF304E">
      <w:pPr>
        <w:spacing w:line="276" w:lineRule="auto"/>
        <w:jc w:val="both"/>
        <w:rPr>
          <w:rFonts w:ascii="Century Gothic" w:hAnsi="Century Gothic" w:cs="Calibri"/>
          <w:i/>
          <w:iCs/>
          <w:sz w:val="22"/>
          <w:szCs w:val="22"/>
        </w:rPr>
      </w:pPr>
      <w:r w:rsidRPr="008100B5">
        <w:rPr>
          <w:rFonts w:ascii="Century Gothic" w:hAnsi="Century Gothic" w:cs="Calibri"/>
          <w:i/>
          <w:iCs/>
          <w:sz w:val="22"/>
          <w:szCs w:val="22"/>
          <w:highlight w:val="lightGray"/>
        </w:rPr>
        <w:t>(vnese se podatke o podizvajalcih)</w:t>
      </w:r>
    </w:p>
    <w:p w14:paraId="26DA7836" w14:textId="77777777" w:rsidR="00803FE1" w:rsidRPr="00304A07" w:rsidRDefault="00803FE1" w:rsidP="00CF304E">
      <w:pPr>
        <w:spacing w:line="276" w:lineRule="auto"/>
        <w:jc w:val="both"/>
        <w:rPr>
          <w:rFonts w:ascii="Century Gothic" w:hAnsi="Century Gothic" w:cs="Calibri"/>
          <w:sz w:val="22"/>
          <w:szCs w:val="22"/>
        </w:rPr>
      </w:pPr>
    </w:p>
    <w:p w14:paraId="264276A7" w14:textId="6DB788DE" w:rsidR="00803FE1" w:rsidRPr="00304A07" w:rsidRDefault="00803FE1" w:rsidP="00CF304E">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Izvajalec mora med izvajanjem gradnje naročnika obvestiti o morebitnih spremembah informacij iz prejšnjega odstavka in naročniku poslati informacije o novih podizvajalcih, ki jih namerava naknadno vključiti v izvajanje gradnje ali storitev, in sicer najkasneje v petih dneh po spremembi. V primeru vključitve novih podizvajalcev mora izvajalec naročniku skupaj z obvestilom posredovati tudi podatke o podizvajalcu iz tega člena ter </w:t>
      </w:r>
      <w:r w:rsidR="008A6D94">
        <w:rPr>
          <w:rFonts w:ascii="Century Gothic" w:hAnsi="Century Gothic" w:cs="Calibri"/>
          <w:sz w:val="22"/>
          <w:szCs w:val="22"/>
        </w:rPr>
        <w:t>izpolnjene ter podpisane obrazce iz razpisne dokumentacije, ki so bili zahtevani v primeru nominacije podizvajalca</w:t>
      </w:r>
      <w:r w:rsidR="001B38E9">
        <w:rPr>
          <w:rFonts w:ascii="Century Gothic" w:hAnsi="Century Gothic" w:cs="Calibri"/>
          <w:sz w:val="22"/>
          <w:szCs w:val="22"/>
        </w:rPr>
        <w:t>,</w:t>
      </w:r>
      <w:r w:rsidRPr="00304A07">
        <w:rPr>
          <w:rFonts w:ascii="Century Gothic" w:hAnsi="Century Gothic" w:cs="Calibri"/>
          <w:sz w:val="22"/>
          <w:szCs w:val="22"/>
        </w:rPr>
        <w:t xml:space="preserve"> ter priložiti zahtevo podizvajalca za neposredno plačilo, če podizvajalec to zahteva.</w:t>
      </w:r>
    </w:p>
    <w:p w14:paraId="5ECE9FA3" w14:textId="77777777" w:rsidR="00803FE1" w:rsidRPr="00304A07" w:rsidRDefault="00803FE1" w:rsidP="00CF304E">
      <w:pPr>
        <w:spacing w:line="276" w:lineRule="auto"/>
        <w:jc w:val="both"/>
        <w:rPr>
          <w:rFonts w:ascii="Century Gothic" w:hAnsi="Century Gothic" w:cs="Calibri"/>
          <w:sz w:val="22"/>
          <w:szCs w:val="22"/>
        </w:rPr>
      </w:pPr>
    </w:p>
    <w:p w14:paraId="37CF082E" w14:textId="77777777" w:rsidR="00803FE1" w:rsidRPr="00304A07" w:rsidRDefault="00803FE1" w:rsidP="00CF304E">
      <w:pPr>
        <w:spacing w:line="276" w:lineRule="auto"/>
        <w:jc w:val="both"/>
        <w:rPr>
          <w:rFonts w:ascii="Century Gothic" w:hAnsi="Century Gothic" w:cs="Calibri"/>
          <w:sz w:val="22"/>
          <w:szCs w:val="22"/>
        </w:rPr>
      </w:pPr>
      <w:r w:rsidRPr="00304A07">
        <w:rPr>
          <w:rFonts w:ascii="Century Gothic" w:hAnsi="Century Gothic" w:cs="Calibri"/>
          <w:sz w:val="22"/>
          <w:szCs w:val="22"/>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1C79AFFE" w14:textId="77777777" w:rsidR="00803FE1" w:rsidRPr="00304A07" w:rsidRDefault="00803FE1" w:rsidP="00CF304E">
      <w:pPr>
        <w:spacing w:line="276" w:lineRule="auto"/>
        <w:jc w:val="both"/>
        <w:rPr>
          <w:rFonts w:ascii="Century Gothic" w:hAnsi="Century Gothic" w:cs="Calibri"/>
          <w:sz w:val="22"/>
          <w:szCs w:val="22"/>
        </w:rPr>
      </w:pPr>
    </w:p>
    <w:p w14:paraId="0361709A" w14:textId="77777777" w:rsidR="00803FE1" w:rsidRPr="00304A07" w:rsidRDefault="00803FE1" w:rsidP="00CF304E">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Izvajalec pooblašča naročnika, da na podlagi potrjenega računa oziroma situacije neposredno plačuje podizvajalcem, ki to pisno zahtevajo. </w:t>
      </w:r>
    </w:p>
    <w:p w14:paraId="4C2988CE" w14:textId="77777777" w:rsidR="00803FE1" w:rsidRPr="00304A07" w:rsidRDefault="00803FE1" w:rsidP="00CF304E">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 </w:t>
      </w:r>
    </w:p>
    <w:p w14:paraId="70721DE6" w14:textId="77777777" w:rsidR="00803FE1" w:rsidRPr="00304A07" w:rsidRDefault="00803FE1" w:rsidP="00CF304E">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Podizvajalci, ki podajo pisno zahtevo za neposredna plačila, soglašajo, da naročnik namesto glavnega izvajalca poravna podizvajalčeve terjatve do glavnega izvajalca. </w:t>
      </w:r>
    </w:p>
    <w:p w14:paraId="64F2034D" w14:textId="77777777" w:rsidR="00803FE1" w:rsidRPr="00304A07" w:rsidRDefault="00803FE1" w:rsidP="00CF304E">
      <w:pPr>
        <w:spacing w:line="276" w:lineRule="auto"/>
        <w:jc w:val="both"/>
        <w:rPr>
          <w:rFonts w:ascii="Century Gothic" w:hAnsi="Century Gothic" w:cs="Calibri"/>
          <w:sz w:val="22"/>
          <w:szCs w:val="22"/>
        </w:rPr>
      </w:pPr>
    </w:p>
    <w:p w14:paraId="33759FD4" w14:textId="77777777" w:rsidR="00803FE1" w:rsidRPr="00304A07" w:rsidRDefault="00803FE1" w:rsidP="00CF304E">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Izvajalec mora svojemu računu oziroma situaciji obvezno priložiti račune oziroma situacije svojih podizvajalcev, ki jih je predhodno potrdil. </w:t>
      </w:r>
    </w:p>
    <w:p w14:paraId="42814F59" w14:textId="77777777" w:rsidR="00803FE1" w:rsidRPr="00304A07" w:rsidRDefault="00803FE1" w:rsidP="00CF304E">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 </w:t>
      </w:r>
    </w:p>
    <w:p w14:paraId="75CDE02C" w14:textId="77777777" w:rsidR="00803FE1" w:rsidRPr="00304A07" w:rsidRDefault="00803FE1" w:rsidP="00CF304E">
      <w:pPr>
        <w:spacing w:line="276" w:lineRule="auto"/>
        <w:jc w:val="both"/>
        <w:rPr>
          <w:rFonts w:ascii="Century Gothic" w:hAnsi="Century Gothic" w:cs="Calibri"/>
          <w:sz w:val="22"/>
          <w:szCs w:val="22"/>
        </w:rPr>
      </w:pPr>
      <w:r w:rsidRPr="00304A07">
        <w:rPr>
          <w:rFonts w:ascii="Century Gothic" w:hAnsi="Century Gothic" w:cs="Calibri"/>
          <w:sz w:val="22"/>
          <w:szCs w:val="22"/>
        </w:rPr>
        <w:t>Kadar namerava izvajalec izvesti javno naročilo s podizvajalcem, ki zahteva neposredno plačilo v skladu s tem členom, mora:</w:t>
      </w:r>
    </w:p>
    <w:p w14:paraId="761DE5D4" w14:textId="77777777" w:rsidR="00803FE1" w:rsidRPr="00304A07" w:rsidRDefault="00803FE1" w:rsidP="00CF304E">
      <w:pPr>
        <w:numPr>
          <w:ilvl w:val="0"/>
          <w:numId w:val="21"/>
        </w:numPr>
        <w:spacing w:line="276" w:lineRule="auto"/>
        <w:jc w:val="both"/>
        <w:rPr>
          <w:rFonts w:ascii="Century Gothic" w:hAnsi="Century Gothic" w:cs="Calibri"/>
          <w:sz w:val="22"/>
          <w:szCs w:val="22"/>
        </w:rPr>
      </w:pPr>
      <w:r w:rsidRPr="00304A07">
        <w:rPr>
          <w:rFonts w:ascii="Century Gothic" w:hAnsi="Century Gothic" w:cs="Calibri"/>
          <w:sz w:val="22"/>
          <w:szCs w:val="22"/>
        </w:rPr>
        <w:t>podizvajalec predložiti soglasje, na podlagi katerega naročnik namesto izvajalca poravna podizvajalčevo terjatev do izvajalca,</w:t>
      </w:r>
    </w:p>
    <w:p w14:paraId="7406DAF1" w14:textId="77777777" w:rsidR="00803FE1" w:rsidRPr="00304A07" w:rsidRDefault="00803FE1" w:rsidP="00CF304E">
      <w:pPr>
        <w:numPr>
          <w:ilvl w:val="0"/>
          <w:numId w:val="21"/>
        </w:numPr>
        <w:spacing w:line="276" w:lineRule="auto"/>
        <w:jc w:val="both"/>
        <w:rPr>
          <w:rFonts w:ascii="Century Gothic" w:hAnsi="Century Gothic" w:cs="Calibri"/>
          <w:sz w:val="22"/>
          <w:szCs w:val="22"/>
        </w:rPr>
      </w:pPr>
      <w:r w:rsidRPr="00304A07">
        <w:rPr>
          <w:rFonts w:ascii="Century Gothic" w:hAnsi="Century Gothic" w:cs="Calibri"/>
          <w:sz w:val="22"/>
          <w:szCs w:val="22"/>
        </w:rPr>
        <w:t>izvajalec svojemu računu ali situaciji priložiti račun ali situacijo podizvajalca, ki ga je predhodno potrdil.</w:t>
      </w:r>
    </w:p>
    <w:p w14:paraId="460A432A" w14:textId="77777777" w:rsidR="00803FE1" w:rsidRPr="00304A07" w:rsidRDefault="00803FE1" w:rsidP="00CF304E">
      <w:pPr>
        <w:spacing w:line="276" w:lineRule="auto"/>
        <w:jc w:val="both"/>
        <w:rPr>
          <w:rFonts w:ascii="Century Gothic" w:hAnsi="Century Gothic" w:cs="Calibri"/>
          <w:sz w:val="22"/>
          <w:szCs w:val="22"/>
        </w:rPr>
      </w:pPr>
    </w:p>
    <w:p w14:paraId="12BF8697" w14:textId="77777777" w:rsidR="00803FE1" w:rsidRPr="00304A07" w:rsidRDefault="00803FE1" w:rsidP="00CF304E">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Če podizvajalci niso pisno zahtevali neposrednih plačil, mora izvajalec naročniku najpozneje v 60 dneh od plačila končne situacije poslati svojo pisno izjavo in pisne izjave vseh podizvajalcev, ki niso bili neposredno plačani, da je podizvajalec prejel plačilo za </w:t>
      </w:r>
      <w:r w:rsidRPr="00304A07">
        <w:rPr>
          <w:rFonts w:ascii="Century Gothic" w:hAnsi="Century Gothic" w:cs="Calibri"/>
          <w:sz w:val="22"/>
          <w:szCs w:val="22"/>
        </w:rPr>
        <w:lastRenderedPageBreak/>
        <w:t>izvedene gradnje ali storitve oziroma dobavljeno blago, neposredno povezano s predmetom javnega naročila.</w:t>
      </w:r>
    </w:p>
    <w:p w14:paraId="589B0AA6" w14:textId="77777777" w:rsidR="009B3FEF" w:rsidRPr="00304A07" w:rsidRDefault="009B3FEF" w:rsidP="00CF304E">
      <w:pPr>
        <w:spacing w:line="276" w:lineRule="auto"/>
        <w:jc w:val="both"/>
        <w:rPr>
          <w:rFonts w:ascii="Century Gothic" w:hAnsi="Century Gothic" w:cs="Calibri"/>
          <w:sz w:val="22"/>
          <w:szCs w:val="22"/>
        </w:rPr>
      </w:pPr>
    </w:p>
    <w:p w14:paraId="4EF45A32" w14:textId="77777777" w:rsidR="00FF6DE3" w:rsidRPr="00304A07" w:rsidRDefault="00FF6DE3" w:rsidP="00CF304E">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0F350C7B" w14:textId="77777777" w:rsidR="00FF6DE3" w:rsidRPr="00304A07" w:rsidRDefault="00FF6DE3" w:rsidP="00CF304E">
      <w:pPr>
        <w:spacing w:line="276" w:lineRule="auto"/>
        <w:jc w:val="center"/>
        <w:rPr>
          <w:rFonts w:ascii="Century Gothic" w:hAnsi="Century Gothic" w:cs="Calibri"/>
          <w:sz w:val="22"/>
          <w:szCs w:val="22"/>
        </w:rPr>
      </w:pPr>
      <w:r w:rsidRPr="00304A07">
        <w:rPr>
          <w:rFonts w:ascii="Century Gothic" w:hAnsi="Century Gothic" w:cs="Calibri"/>
          <w:sz w:val="22"/>
          <w:szCs w:val="22"/>
        </w:rPr>
        <w:t>(Odgovornost za podizvajalca)</w:t>
      </w:r>
    </w:p>
    <w:p w14:paraId="012C75C6" w14:textId="77777777" w:rsidR="00FF6DE3" w:rsidRPr="00304A07" w:rsidRDefault="00FF6DE3" w:rsidP="00CF304E">
      <w:pPr>
        <w:spacing w:line="276" w:lineRule="auto"/>
        <w:jc w:val="both"/>
        <w:rPr>
          <w:rFonts w:ascii="Century Gothic" w:hAnsi="Century Gothic" w:cs="Calibri"/>
          <w:sz w:val="22"/>
          <w:szCs w:val="22"/>
        </w:rPr>
      </w:pPr>
    </w:p>
    <w:p w14:paraId="21AECB0E" w14:textId="77777777" w:rsidR="009B3FEF" w:rsidRPr="00304A07" w:rsidRDefault="00C373E9" w:rsidP="00CF304E">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Izvajalec za izvedbo del s strani svojih podizvajalcev odgovarja, kot da bi jih sam opravil in naročnikova odobritev podizvajalcev ne vpliva na njegovo obveznost za kvalitetno in pravočasno izvedbo pogodbenih del. </w:t>
      </w:r>
    </w:p>
    <w:p w14:paraId="49B08C50" w14:textId="77777777" w:rsidR="00BD3FCE" w:rsidRPr="00304A07" w:rsidRDefault="00BD3FCE" w:rsidP="00CF304E">
      <w:pPr>
        <w:spacing w:line="276" w:lineRule="auto"/>
        <w:jc w:val="both"/>
        <w:rPr>
          <w:rFonts w:ascii="Century Gothic" w:hAnsi="Century Gothic" w:cs="Calibri"/>
          <w:sz w:val="22"/>
          <w:szCs w:val="22"/>
        </w:rPr>
      </w:pPr>
    </w:p>
    <w:p w14:paraId="4964CFF4" w14:textId="77777777" w:rsidR="006B243C" w:rsidRPr="00304A07" w:rsidRDefault="00016584" w:rsidP="00CF304E">
      <w:pPr>
        <w:spacing w:line="276" w:lineRule="auto"/>
        <w:jc w:val="both"/>
        <w:rPr>
          <w:rFonts w:ascii="Century Gothic" w:hAnsi="Century Gothic" w:cs="Calibri"/>
          <w:sz w:val="22"/>
          <w:szCs w:val="22"/>
        </w:rPr>
      </w:pPr>
      <w:r w:rsidRPr="00304A07">
        <w:rPr>
          <w:rFonts w:ascii="Century Gothic" w:hAnsi="Century Gothic" w:cs="Calibri"/>
          <w:b/>
          <w:sz w:val="22"/>
          <w:szCs w:val="22"/>
        </w:rPr>
        <w:t>VIII</w:t>
      </w:r>
      <w:r w:rsidR="006B243C" w:rsidRPr="00304A07">
        <w:rPr>
          <w:rFonts w:ascii="Century Gothic" w:hAnsi="Century Gothic" w:cs="Calibri"/>
          <w:b/>
          <w:sz w:val="22"/>
          <w:szCs w:val="22"/>
        </w:rPr>
        <w:t>.</w:t>
      </w:r>
      <w:r w:rsidR="00F42B41">
        <w:rPr>
          <w:rFonts w:ascii="Century Gothic" w:hAnsi="Century Gothic" w:cs="Calibri"/>
          <w:b/>
          <w:sz w:val="22"/>
          <w:szCs w:val="22"/>
        </w:rPr>
        <w:t xml:space="preserve"> GRADBENO VODSTVO IN</w:t>
      </w:r>
      <w:r w:rsidR="006B243C" w:rsidRPr="00304A07">
        <w:rPr>
          <w:rFonts w:ascii="Century Gothic" w:hAnsi="Century Gothic" w:cs="Calibri"/>
          <w:b/>
          <w:sz w:val="22"/>
          <w:szCs w:val="22"/>
        </w:rPr>
        <w:t xml:space="preserve"> PREDSTAVNIKI POGODBENIH STRANK </w:t>
      </w:r>
    </w:p>
    <w:p w14:paraId="3B8AA5B9" w14:textId="77777777" w:rsidR="006B243C" w:rsidRPr="00304A07" w:rsidRDefault="006B243C" w:rsidP="00CF304E">
      <w:pPr>
        <w:spacing w:line="276" w:lineRule="auto"/>
        <w:jc w:val="center"/>
        <w:rPr>
          <w:rFonts w:ascii="Century Gothic" w:hAnsi="Century Gothic" w:cs="Calibri"/>
          <w:sz w:val="22"/>
          <w:szCs w:val="22"/>
        </w:rPr>
      </w:pPr>
    </w:p>
    <w:p w14:paraId="51047B21" w14:textId="77777777" w:rsidR="006B243C" w:rsidRPr="00304A07" w:rsidRDefault="006B243C" w:rsidP="00CF304E">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 xml:space="preserve">člen </w:t>
      </w:r>
    </w:p>
    <w:p w14:paraId="33F4816C" w14:textId="77777777" w:rsidR="00A55336" w:rsidRPr="00304A07" w:rsidRDefault="00A55336" w:rsidP="00CF304E">
      <w:pPr>
        <w:spacing w:line="276" w:lineRule="auto"/>
        <w:jc w:val="center"/>
        <w:rPr>
          <w:rFonts w:ascii="Century Gothic" w:hAnsi="Century Gothic" w:cs="Calibri"/>
          <w:sz w:val="22"/>
          <w:szCs w:val="22"/>
        </w:rPr>
      </w:pPr>
      <w:r w:rsidRPr="00304A07">
        <w:rPr>
          <w:rFonts w:ascii="Century Gothic" w:hAnsi="Century Gothic" w:cs="Calibri"/>
          <w:sz w:val="22"/>
          <w:szCs w:val="22"/>
        </w:rPr>
        <w:t>(Predstavniki)</w:t>
      </w:r>
    </w:p>
    <w:p w14:paraId="4615DD4F" w14:textId="77777777" w:rsidR="006B243C" w:rsidRPr="00304A07" w:rsidRDefault="006B243C" w:rsidP="00CF304E">
      <w:pPr>
        <w:spacing w:line="276" w:lineRule="auto"/>
        <w:jc w:val="both"/>
        <w:rPr>
          <w:rFonts w:ascii="Century Gothic" w:hAnsi="Century Gothic" w:cs="Calibri"/>
          <w:sz w:val="22"/>
          <w:szCs w:val="22"/>
        </w:rPr>
      </w:pPr>
    </w:p>
    <w:p w14:paraId="4FD7E7B4" w14:textId="3DA86C4C" w:rsidR="00F42B41" w:rsidRDefault="00F42B41" w:rsidP="00CF304E">
      <w:pPr>
        <w:spacing w:line="276" w:lineRule="auto"/>
        <w:jc w:val="both"/>
        <w:rPr>
          <w:rFonts w:ascii="Century Gothic" w:hAnsi="Century Gothic" w:cs="Calibri"/>
          <w:color w:val="000000"/>
          <w:sz w:val="22"/>
          <w:szCs w:val="22"/>
        </w:rPr>
      </w:pPr>
      <w:r w:rsidRPr="00E039E8">
        <w:rPr>
          <w:rFonts w:ascii="Century Gothic" w:hAnsi="Century Gothic" w:cs="Calibri"/>
          <w:color w:val="000000"/>
          <w:sz w:val="22"/>
          <w:szCs w:val="22"/>
        </w:rPr>
        <w:t>Pooblaščeni predstavnik naročnika</w:t>
      </w:r>
      <w:r w:rsidR="007D6AED">
        <w:rPr>
          <w:rFonts w:ascii="Century Gothic" w:hAnsi="Century Gothic" w:cs="Calibri"/>
          <w:color w:val="000000"/>
          <w:sz w:val="22"/>
          <w:szCs w:val="22"/>
        </w:rPr>
        <w:t xml:space="preserve"> Mestna občina Kranj</w:t>
      </w:r>
      <w:r w:rsidRPr="00E039E8">
        <w:rPr>
          <w:rFonts w:ascii="Century Gothic" w:hAnsi="Century Gothic" w:cs="Calibri"/>
          <w:color w:val="000000"/>
          <w:sz w:val="22"/>
          <w:szCs w:val="22"/>
        </w:rPr>
        <w:t xml:space="preserve"> je </w:t>
      </w:r>
      <w:r w:rsidR="008B7A7C">
        <w:rPr>
          <w:rFonts w:ascii="Century Gothic" w:hAnsi="Century Gothic" w:cs="Calibri"/>
          <w:color w:val="000000"/>
          <w:sz w:val="22"/>
          <w:szCs w:val="22"/>
        </w:rPr>
        <w:t xml:space="preserve">Tina </w:t>
      </w:r>
      <w:r w:rsidR="008B7A7C" w:rsidRPr="003C0CF8">
        <w:rPr>
          <w:rFonts w:ascii="Century Gothic" w:hAnsi="Century Gothic" w:cs="Calibri"/>
          <w:color w:val="000000"/>
          <w:sz w:val="22"/>
          <w:szCs w:val="22"/>
        </w:rPr>
        <w:t>Fleišer</w:t>
      </w:r>
      <w:r w:rsidR="001E2D0F" w:rsidRPr="003C0CF8">
        <w:rPr>
          <w:rFonts w:ascii="Century Gothic" w:hAnsi="Century Gothic" w:cs="Calibri"/>
          <w:color w:val="000000"/>
          <w:sz w:val="22"/>
          <w:szCs w:val="22"/>
        </w:rPr>
        <w:t xml:space="preserve">, </w:t>
      </w:r>
      <w:hyperlink r:id="rId8" w:history="1">
        <w:r w:rsidR="001E2D0F" w:rsidRPr="003C0CF8">
          <w:rPr>
            <w:rFonts w:ascii="Century Gothic" w:hAnsi="Century Gothic"/>
            <w:color w:val="000000"/>
          </w:rPr>
          <w:t>tina.fleiser@kranj.si</w:t>
        </w:r>
      </w:hyperlink>
      <w:r w:rsidR="001E2D0F" w:rsidRPr="003C0CF8">
        <w:rPr>
          <w:rFonts w:ascii="Century Gothic" w:hAnsi="Century Gothic" w:cs="Calibri"/>
          <w:color w:val="000000"/>
          <w:sz w:val="22"/>
          <w:szCs w:val="22"/>
        </w:rPr>
        <w:t xml:space="preserve">, </w:t>
      </w:r>
      <w:r w:rsidR="00AD2F00" w:rsidRPr="003C0CF8">
        <w:rPr>
          <w:rFonts w:ascii="Century Gothic" w:hAnsi="Century Gothic" w:cs="Calibri"/>
          <w:color w:val="000000"/>
          <w:sz w:val="22"/>
          <w:szCs w:val="22"/>
        </w:rPr>
        <w:t>04 2373 208</w:t>
      </w:r>
      <w:r w:rsidRPr="003C0CF8">
        <w:rPr>
          <w:rFonts w:ascii="Century Gothic" w:hAnsi="Century Gothic" w:cs="Calibri"/>
          <w:color w:val="000000"/>
          <w:sz w:val="22"/>
          <w:szCs w:val="22"/>
        </w:rPr>
        <w:t>, ki je tudi skrbnik pogodbe in ima pravico in dolžnost nadzorovati izvajanje del, dajati operativna navodila izvajalcu in določiti vsebino in količine morebitnih</w:t>
      </w:r>
      <w:r w:rsidRPr="00E039E8">
        <w:rPr>
          <w:rFonts w:ascii="Century Gothic" w:hAnsi="Century Gothic" w:cs="Calibri"/>
          <w:color w:val="000000"/>
          <w:sz w:val="22"/>
          <w:szCs w:val="22"/>
        </w:rPr>
        <w:t xml:space="preserve"> poznejših del.</w:t>
      </w:r>
    </w:p>
    <w:p w14:paraId="7E771117" w14:textId="77777777" w:rsidR="008100B5" w:rsidRDefault="008100B5" w:rsidP="00CF304E">
      <w:pPr>
        <w:spacing w:line="276" w:lineRule="auto"/>
        <w:jc w:val="both"/>
        <w:rPr>
          <w:rFonts w:ascii="Century Gothic" w:hAnsi="Century Gothic" w:cs="Calibri"/>
          <w:color w:val="000000"/>
          <w:sz w:val="22"/>
          <w:szCs w:val="22"/>
        </w:rPr>
      </w:pPr>
    </w:p>
    <w:p w14:paraId="4497F11C" w14:textId="46C5FA78" w:rsidR="008100B5" w:rsidRPr="00E039E8" w:rsidRDefault="008100B5" w:rsidP="00CF304E">
      <w:pPr>
        <w:spacing w:line="276" w:lineRule="auto"/>
        <w:jc w:val="both"/>
        <w:rPr>
          <w:rFonts w:ascii="Century Gothic" w:hAnsi="Century Gothic" w:cs="Calibri"/>
          <w:color w:val="000000"/>
          <w:sz w:val="22"/>
          <w:szCs w:val="22"/>
        </w:rPr>
      </w:pPr>
      <w:r w:rsidRPr="00E039E8">
        <w:rPr>
          <w:rFonts w:ascii="Century Gothic" w:hAnsi="Century Gothic" w:cs="Calibri"/>
          <w:color w:val="000000"/>
          <w:sz w:val="22"/>
          <w:szCs w:val="22"/>
        </w:rPr>
        <w:t>Pooblaščeni predstavnik naročnika</w:t>
      </w:r>
      <w:r>
        <w:rPr>
          <w:rFonts w:ascii="Century Gothic" w:hAnsi="Century Gothic" w:cs="Calibri"/>
          <w:color w:val="000000"/>
          <w:sz w:val="22"/>
          <w:szCs w:val="22"/>
        </w:rPr>
        <w:t xml:space="preserve"> Elektro Gorenjska </w:t>
      </w:r>
      <w:r w:rsidRPr="00E039E8">
        <w:rPr>
          <w:rFonts w:ascii="Century Gothic" w:hAnsi="Century Gothic" w:cs="Calibri"/>
          <w:color w:val="000000"/>
          <w:sz w:val="22"/>
          <w:szCs w:val="22"/>
        </w:rPr>
        <w:t xml:space="preserve">je </w:t>
      </w:r>
      <w:r>
        <w:rPr>
          <w:rFonts w:ascii="Century Gothic" w:hAnsi="Century Gothic" w:cs="Calibri"/>
          <w:color w:val="000000"/>
          <w:sz w:val="22"/>
          <w:szCs w:val="22"/>
        </w:rPr>
        <w:t>……….</w:t>
      </w:r>
      <w:r w:rsidRPr="003C0CF8">
        <w:rPr>
          <w:rFonts w:ascii="Century Gothic" w:hAnsi="Century Gothic" w:cs="Calibri"/>
          <w:color w:val="000000"/>
          <w:sz w:val="22"/>
          <w:szCs w:val="22"/>
        </w:rPr>
        <w:t xml:space="preserve">, </w:t>
      </w:r>
      <w:r>
        <w:t>……………..</w:t>
      </w:r>
      <w:r w:rsidRPr="003C0CF8">
        <w:rPr>
          <w:rFonts w:ascii="Century Gothic" w:hAnsi="Century Gothic" w:cs="Calibri"/>
          <w:color w:val="000000"/>
          <w:sz w:val="22"/>
          <w:szCs w:val="22"/>
        </w:rPr>
        <w:t>, ki je tudi skrbnik pogodbe in ima pravico in dolžnost nadzorovati izvajanje del, dajati operativna navodila izvajalcu in določiti vsebino in količine morebitnih</w:t>
      </w:r>
      <w:r w:rsidRPr="00E039E8">
        <w:rPr>
          <w:rFonts w:ascii="Century Gothic" w:hAnsi="Century Gothic" w:cs="Calibri"/>
          <w:color w:val="000000"/>
          <w:sz w:val="22"/>
          <w:szCs w:val="22"/>
        </w:rPr>
        <w:t xml:space="preserve"> poznejših del.</w:t>
      </w:r>
    </w:p>
    <w:p w14:paraId="28E0D396" w14:textId="77777777" w:rsidR="00F42B41" w:rsidRPr="00E039E8" w:rsidRDefault="00F42B41" w:rsidP="00CF304E">
      <w:pPr>
        <w:spacing w:line="276" w:lineRule="auto"/>
        <w:jc w:val="both"/>
        <w:rPr>
          <w:rFonts w:ascii="Century Gothic" w:hAnsi="Century Gothic" w:cs="Calibri"/>
          <w:color w:val="000000"/>
          <w:sz w:val="22"/>
          <w:szCs w:val="22"/>
        </w:rPr>
      </w:pPr>
    </w:p>
    <w:p w14:paraId="5421EA3F" w14:textId="0CFD2955" w:rsidR="00F42B41" w:rsidRPr="00E039E8" w:rsidRDefault="008100B5" w:rsidP="00CF304E">
      <w:pPr>
        <w:spacing w:line="276" w:lineRule="auto"/>
        <w:jc w:val="both"/>
        <w:rPr>
          <w:rFonts w:ascii="Century Gothic" w:hAnsi="Century Gothic" w:cs="Calibri"/>
          <w:color w:val="000000"/>
          <w:sz w:val="22"/>
          <w:szCs w:val="22"/>
        </w:rPr>
      </w:pPr>
      <w:r>
        <w:rPr>
          <w:rFonts w:ascii="Century Gothic" w:hAnsi="Century Gothic" w:cs="Calibri"/>
          <w:color w:val="000000"/>
          <w:sz w:val="22"/>
          <w:szCs w:val="22"/>
        </w:rPr>
        <w:t>N</w:t>
      </w:r>
      <w:r w:rsidR="00F42B41" w:rsidRPr="00E039E8">
        <w:rPr>
          <w:rFonts w:ascii="Century Gothic" w:hAnsi="Century Gothic" w:cs="Calibri"/>
          <w:color w:val="000000"/>
          <w:sz w:val="22"/>
          <w:szCs w:val="22"/>
        </w:rPr>
        <w:t xml:space="preserve">adzornik je .................. </w:t>
      </w:r>
      <w:r>
        <w:rPr>
          <w:rFonts w:ascii="Century Gothic" w:hAnsi="Century Gothic" w:cs="Calibri"/>
          <w:color w:val="000000"/>
          <w:sz w:val="22"/>
          <w:szCs w:val="22"/>
        </w:rPr>
        <w:t xml:space="preserve">Nadzornik </w:t>
      </w:r>
      <w:r w:rsidR="00F42B41" w:rsidRPr="00E039E8">
        <w:rPr>
          <w:rFonts w:ascii="Century Gothic" w:hAnsi="Century Gothic" w:cs="Calibri"/>
          <w:color w:val="000000"/>
          <w:sz w:val="22"/>
          <w:szCs w:val="22"/>
        </w:rPr>
        <w:t xml:space="preserve">preverja ali se gradnja izvaja po projektu in </w:t>
      </w:r>
      <w:r w:rsidR="00CE7A67">
        <w:rPr>
          <w:rFonts w:ascii="Century Gothic" w:hAnsi="Century Gothic" w:cs="Calibri"/>
          <w:color w:val="000000"/>
          <w:sz w:val="22"/>
          <w:szCs w:val="22"/>
        </w:rPr>
        <w:t xml:space="preserve">na podlagi naročnikovega predhodnega soglasja </w:t>
      </w:r>
      <w:r w:rsidR="00F42B41" w:rsidRPr="00E039E8">
        <w:rPr>
          <w:rFonts w:ascii="Century Gothic" w:hAnsi="Century Gothic" w:cs="Calibri"/>
          <w:color w:val="000000"/>
          <w:sz w:val="22"/>
          <w:szCs w:val="22"/>
        </w:rPr>
        <w:t>potrjuje ustreznost sprememb ter dopolnitev projekta. Gradbeni nadzornik nadzoruje kakovost opravljenih del, gradbenih proizvodov, materialov, instalacij in tehnološke opreme, preverja ali se spoštujejo roki izgradnje in vse ugotovitve dnevno vpisuje v gradbeni dnevnik.</w:t>
      </w:r>
    </w:p>
    <w:p w14:paraId="34245B0A" w14:textId="77777777" w:rsidR="00F42B41" w:rsidRPr="00E039E8" w:rsidRDefault="00F42B41" w:rsidP="00CF304E">
      <w:pPr>
        <w:spacing w:line="276" w:lineRule="auto"/>
        <w:jc w:val="both"/>
        <w:rPr>
          <w:rFonts w:ascii="Century Gothic" w:hAnsi="Century Gothic" w:cs="Calibri"/>
          <w:color w:val="000000"/>
          <w:sz w:val="22"/>
          <w:szCs w:val="22"/>
        </w:rPr>
      </w:pPr>
      <w:r w:rsidRPr="00E039E8">
        <w:rPr>
          <w:rFonts w:ascii="Century Gothic" w:hAnsi="Century Gothic" w:cs="Calibri"/>
          <w:color w:val="000000"/>
          <w:sz w:val="22"/>
          <w:szCs w:val="22"/>
        </w:rPr>
        <w:t xml:space="preserve"> </w:t>
      </w:r>
    </w:p>
    <w:p w14:paraId="71C5548A" w14:textId="7B6F2BA9" w:rsidR="00F42B41" w:rsidRPr="00E039E8" w:rsidRDefault="00F42B41" w:rsidP="00CF304E">
      <w:pPr>
        <w:spacing w:line="276" w:lineRule="auto"/>
        <w:jc w:val="both"/>
        <w:rPr>
          <w:rFonts w:ascii="Century Gothic" w:hAnsi="Century Gothic" w:cs="Calibri"/>
          <w:color w:val="000000"/>
          <w:sz w:val="22"/>
          <w:szCs w:val="22"/>
        </w:rPr>
      </w:pPr>
      <w:r>
        <w:rPr>
          <w:rFonts w:ascii="Century Gothic" w:hAnsi="Century Gothic" w:cs="Calibri"/>
          <w:color w:val="000000"/>
          <w:sz w:val="22"/>
          <w:szCs w:val="22"/>
        </w:rPr>
        <w:t>V</w:t>
      </w:r>
      <w:r w:rsidRPr="00E039E8">
        <w:rPr>
          <w:rFonts w:ascii="Century Gothic" w:hAnsi="Century Gothic" w:cs="Calibri"/>
          <w:color w:val="000000"/>
          <w:sz w:val="22"/>
          <w:szCs w:val="22"/>
        </w:rPr>
        <w:t xml:space="preserve">odja </w:t>
      </w:r>
      <w:r w:rsidR="00FB6C22">
        <w:rPr>
          <w:rFonts w:ascii="Century Gothic" w:hAnsi="Century Gothic" w:cs="Calibri"/>
          <w:color w:val="000000"/>
          <w:sz w:val="22"/>
          <w:szCs w:val="22"/>
        </w:rPr>
        <w:t>gradnje</w:t>
      </w:r>
      <w:r w:rsidR="00DA51B0">
        <w:rPr>
          <w:rFonts w:ascii="Century Gothic" w:hAnsi="Century Gothic" w:cs="Calibri"/>
          <w:color w:val="000000"/>
          <w:sz w:val="22"/>
          <w:szCs w:val="22"/>
        </w:rPr>
        <w:t>,</w:t>
      </w:r>
      <w:r w:rsidRPr="00E039E8">
        <w:rPr>
          <w:rFonts w:ascii="Century Gothic" w:hAnsi="Century Gothic" w:cs="Calibri"/>
          <w:color w:val="000000"/>
          <w:sz w:val="22"/>
          <w:szCs w:val="22"/>
        </w:rPr>
        <w:t xml:space="preserve"> imenovan s strani izvajalca je  ……………………………….</w:t>
      </w:r>
      <w:r w:rsidR="00FB6C22">
        <w:rPr>
          <w:rFonts w:ascii="Century Gothic" w:hAnsi="Century Gothic" w:cs="Calibri"/>
          <w:color w:val="000000"/>
          <w:sz w:val="22"/>
          <w:szCs w:val="22"/>
        </w:rPr>
        <w:t>.</w:t>
      </w:r>
    </w:p>
    <w:p w14:paraId="3A491E08" w14:textId="77777777" w:rsidR="00F42B41" w:rsidRPr="00E039E8" w:rsidRDefault="00F42B41" w:rsidP="00CF304E">
      <w:pPr>
        <w:spacing w:line="276" w:lineRule="auto"/>
        <w:jc w:val="both"/>
        <w:rPr>
          <w:rFonts w:ascii="Century Gothic" w:hAnsi="Century Gothic" w:cs="Calibri"/>
          <w:color w:val="000000"/>
          <w:sz w:val="22"/>
          <w:szCs w:val="22"/>
        </w:rPr>
      </w:pPr>
    </w:p>
    <w:p w14:paraId="2211E1F7" w14:textId="2A41D9F2" w:rsidR="00F42B41" w:rsidRPr="00E039E8" w:rsidRDefault="00F42B41" w:rsidP="00CF304E">
      <w:pPr>
        <w:spacing w:line="276" w:lineRule="auto"/>
        <w:jc w:val="both"/>
        <w:rPr>
          <w:rFonts w:ascii="Century Gothic" w:hAnsi="Century Gothic" w:cs="Calibri"/>
          <w:color w:val="000000"/>
          <w:sz w:val="22"/>
          <w:szCs w:val="22"/>
        </w:rPr>
      </w:pPr>
      <w:r w:rsidRPr="00E039E8">
        <w:rPr>
          <w:rFonts w:ascii="Century Gothic" w:hAnsi="Century Gothic" w:cs="Calibri"/>
          <w:color w:val="000000"/>
          <w:sz w:val="22"/>
          <w:szCs w:val="22"/>
        </w:rPr>
        <w:t>Pooblaš</w:t>
      </w:r>
      <w:r>
        <w:rPr>
          <w:rFonts w:ascii="Century Gothic" w:hAnsi="Century Gothic" w:cs="Calibri"/>
          <w:color w:val="000000"/>
          <w:sz w:val="22"/>
          <w:szCs w:val="22"/>
        </w:rPr>
        <w:t>č</w:t>
      </w:r>
      <w:r w:rsidRPr="00E039E8">
        <w:rPr>
          <w:rFonts w:ascii="Century Gothic" w:hAnsi="Century Gothic" w:cs="Calibri"/>
          <w:color w:val="000000"/>
          <w:sz w:val="22"/>
          <w:szCs w:val="22"/>
        </w:rPr>
        <w:t>e</w:t>
      </w:r>
      <w:r>
        <w:rPr>
          <w:rFonts w:ascii="Century Gothic" w:hAnsi="Century Gothic" w:cs="Calibri"/>
          <w:color w:val="000000"/>
          <w:sz w:val="22"/>
          <w:szCs w:val="22"/>
        </w:rPr>
        <w:t>n</w:t>
      </w:r>
      <w:r w:rsidRPr="00E039E8">
        <w:rPr>
          <w:rFonts w:ascii="Century Gothic" w:hAnsi="Century Gothic" w:cs="Calibri"/>
          <w:color w:val="000000"/>
          <w:sz w:val="22"/>
          <w:szCs w:val="22"/>
        </w:rPr>
        <w:t xml:space="preserve"> predstavnik izvajalca je </w:t>
      </w:r>
      <w:r w:rsidR="00FB6C22">
        <w:rPr>
          <w:rFonts w:ascii="Century Gothic" w:hAnsi="Century Gothic" w:cs="Calibri"/>
          <w:color w:val="000000"/>
          <w:sz w:val="22"/>
          <w:szCs w:val="22"/>
        </w:rPr>
        <w:t>…………….</w:t>
      </w:r>
      <w:r w:rsidRPr="00E039E8">
        <w:rPr>
          <w:rFonts w:ascii="Century Gothic" w:hAnsi="Century Gothic" w:cs="Calibri"/>
          <w:color w:val="000000"/>
          <w:sz w:val="22"/>
          <w:szCs w:val="22"/>
        </w:rPr>
        <w:t>.....</w:t>
      </w:r>
    </w:p>
    <w:p w14:paraId="57C796F9" w14:textId="42CABD44" w:rsidR="008F5821" w:rsidRDefault="008F5821" w:rsidP="00CF304E">
      <w:pPr>
        <w:spacing w:line="276" w:lineRule="auto"/>
        <w:jc w:val="both"/>
        <w:rPr>
          <w:rFonts w:ascii="Century Gothic" w:hAnsi="Century Gothic" w:cs="Calibri"/>
          <w:color w:val="000000"/>
          <w:sz w:val="22"/>
          <w:szCs w:val="22"/>
        </w:rPr>
      </w:pPr>
    </w:p>
    <w:p w14:paraId="19F206BB" w14:textId="1B971047" w:rsidR="008F5821" w:rsidRPr="00240FAC" w:rsidRDefault="008F5821" w:rsidP="00CF304E">
      <w:pPr>
        <w:spacing w:line="276" w:lineRule="auto"/>
        <w:jc w:val="both"/>
        <w:rPr>
          <w:rFonts w:ascii="Century Gothic" w:hAnsi="Century Gothic"/>
          <w:bCs/>
          <w:sz w:val="22"/>
          <w:szCs w:val="22"/>
          <w:lang w:eastAsia="zh-CN"/>
        </w:rPr>
      </w:pPr>
      <w:r w:rsidRPr="00240FAC">
        <w:rPr>
          <w:rFonts w:ascii="Century Gothic" w:hAnsi="Century Gothic"/>
          <w:bCs/>
          <w:sz w:val="22"/>
          <w:szCs w:val="22"/>
          <w:lang w:eastAsia="zh-CN"/>
        </w:rPr>
        <w:t xml:space="preserve">Vsa obvestila strank in ostale pomembne komunikacije morajo biti poslane nasprotni stranki v pisni obliki po pošti, telefaksu ali e-pošti. Pomembne komunikacije so tiste, ki zadevajo določbe te pogodbe, potek gradnje, storitev in dobav, projektno dokumentacijo ter spremembo te, situacije, prevzeme in potrjevanja, plačila, naročila, odredbe, opomine in pritožbe. </w:t>
      </w:r>
    </w:p>
    <w:p w14:paraId="74F8EF6D" w14:textId="77777777" w:rsidR="008F5821" w:rsidRPr="00240FAC" w:rsidRDefault="008F5821" w:rsidP="00CF304E">
      <w:pPr>
        <w:spacing w:line="276" w:lineRule="auto"/>
        <w:jc w:val="both"/>
        <w:rPr>
          <w:rFonts w:ascii="Century Gothic" w:hAnsi="Century Gothic"/>
          <w:bCs/>
          <w:sz w:val="22"/>
          <w:szCs w:val="22"/>
          <w:lang w:eastAsia="zh-CN"/>
        </w:rPr>
      </w:pPr>
    </w:p>
    <w:p w14:paraId="0D06167C" w14:textId="77777777" w:rsidR="008F5821" w:rsidRPr="00240FAC" w:rsidRDefault="008F5821" w:rsidP="00CF304E">
      <w:pPr>
        <w:spacing w:line="276" w:lineRule="auto"/>
        <w:jc w:val="both"/>
        <w:rPr>
          <w:rFonts w:ascii="Century Gothic" w:hAnsi="Century Gothic"/>
          <w:bCs/>
          <w:sz w:val="22"/>
          <w:szCs w:val="22"/>
          <w:lang w:eastAsia="zh-CN"/>
        </w:rPr>
      </w:pPr>
      <w:r w:rsidRPr="00240FAC">
        <w:rPr>
          <w:rFonts w:ascii="Century Gothic" w:hAnsi="Century Gothic"/>
          <w:bCs/>
          <w:sz w:val="22"/>
          <w:szCs w:val="22"/>
          <w:lang w:eastAsia="zh-CN"/>
        </w:rPr>
        <w:t xml:space="preserve">Operativne komunikacije brez zgoraj naštetih učinkov lahko potekajo preko telefona. </w:t>
      </w:r>
    </w:p>
    <w:p w14:paraId="3D9941E1" w14:textId="77777777" w:rsidR="008F5821" w:rsidRPr="00240FAC" w:rsidRDefault="008F5821" w:rsidP="00CF304E">
      <w:pPr>
        <w:spacing w:line="276" w:lineRule="auto"/>
        <w:jc w:val="both"/>
        <w:rPr>
          <w:rFonts w:ascii="Century Gothic" w:hAnsi="Century Gothic"/>
          <w:bCs/>
          <w:sz w:val="22"/>
          <w:szCs w:val="22"/>
          <w:lang w:eastAsia="zh-CN"/>
        </w:rPr>
      </w:pPr>
    </w:p>
    <w:p w14:paraId="3B811C5F" w14:textId="77777777" w:rsidR="008F5821" w:rsidRPr="00240FAC" w:rsidRDefault="008F5821" w:rsidP="00CF304E">
      <w:pPr>
        <w:spacing w:line="276" w:lineRule="auto"/>
        <w:jc w:val="both"/>
        <w:rPr>
          <w:rFonts w:ascii="Century Gothic" w:hAnsi="Century Gothic"/>
          <w:bCs/>
          <w:sz w:val="22"/>
          <w:szCs w:val="22"/>
          <w:lang w:eastAsia="zh-CN"/>
        </w:rPr>
      </w:pPr>
      <w:r w:rsidRPr="00240FAC">
        <w:rPr>
          <w:rFonts w:ascii="Century Gothic" w:hAnsi="Century Gothic"/>
          <w:bCs/>
          <w:sz w:val="22"/>
          <w:szCs w:val="22"/>
          <w:lang w:eastAsia="zh-CN"/>
        </w:rPr>
        <w:t>Vsa pisanja in elektronska pošta mora biti naslovljena na pristojne kontaktne osebe v skladu s to pogodbo.</w:t>
      </w:r>
    </w:p>
    <w:p w14:paraId="632A34DD" w14:textId="77777777" w:rsidR="008F5821" w:rsidRPr="00240FAC" w:rsidRDefault="008F5821" w:rsidP="00CF304E">
      <w:pPr>
        <w:spacing w:line="276" w:lineRule="auto"/>
        <w:jc w:val="both"/>
        <w:rPr>
          <w:rFonts w:ascii="Century Gothic" w:hAnsi="Century Gothic"/>
          <w:bCs/>
          <w:sz w:val="22"/>
          <w:szCs w:val="22"/>
          <w:lang w:eastAsia="zh-CN"/>
        </w:rPr>
      </w:pPr>
    </w:p>
    <w:p w14:paraId="653ADFA5" w14:textId="339F7AB3" w:rsidR="008F5821" w:rsidRPr="00240FAC" w:rsidRDefault="008F5821" w:rsidP="00CF304E">
      <w:pPr>
        <w:spacing w:line="276" w:lineRule="auto"/>
        <w:jc w:val="both"/>
        <w:rPr>
          <w:rFonts w:ascii="Century Gothic" w:hAnsi="Century Gothic"/>
          <w:bCs/>
          <w:sz w:val="22"/>
          <w:szCs w:val="22"/>
          <w:lang w:eastAsia="zh-CN"/>
        </w:rPr>
      </w:pPr>
      <w:r w:rsidRPr="00240FAC">
        <w:rPr>
          <w:rFonts w:ascii="Century Gothic" w:hAnsi="Century Gothic"/>
          <w:bCs/>
          <w:sz w:val="22"/>
          <w:szCs w:val="22"/>
          <w:lang w:eastAsia="zh-CN"/>
        </w:rPr>
        <w:lastRenderedPageBreak/>
        <w:t>Vse pogodbene stranke se zavezujejo redno spremljati prejeto elektronsko pošto. Pošta, poslana na elektronske naslove, navedene v tem členu, se šteje drugi pogodbeni stranki za vročeno drugi delovni dan po pošiljanju, razen če je pošiljatelju poslano sporočilo o odsotnosti prejemnika in v primeru česar se šteje, da pošta tej osebi ni bila vročena. V tem primeru se pisanje vroči drugo pogodbeni stranki na sedež te stranke, pri čemer se šteje, da je vročeno petnajsti dan po pošiljanju.</w:t>
      </w:r>
    </w:p>
    <w:p w14:paraId="30078055" w14:textId="77777777" w:rsidR="00E65B7A" w:rsidRPr="00240FAC" w:rsidRDefault="00E65B7A" w:rsidP="00CF304E">
      <w:pPr>
        <w:spacing w:line="276" w:lineRule="auto"/>
        <w:jc w:val="both"/>
        <w:rPr>
          <w:rFonts w:ascii="Century Gothic" w:hAnsi="Century Gothic" w:cs="Calibri"/>
          <w:b/>
          <w:sz w:val="22"/>
          <w:szCs w:val="22"/>
        </w:rPr>
      </w:pPr>
    </w:p>
    <w:p w14:paraId="2AD303EA" w14:textId="77777777" w:rsidR="006B243C" w:rsidRPr="00240FAC" w:rsidRDefault="00016584" w:rsidP="00CF304E">
      <w:pPr>
        <w:spacing w:line="276" w:lineRule="auto"/>
        <w:jc w:val="both"/>
        <w:rPr>
          <w:rFonts w:ascii="Century Gothic" w:hAnsi="Century Gothic" w:cs="Calibri"/>
          <w:sz w:val="22"/>
          <w:szCs w:val="22"/>
        </w:rPr>
      </w:pPr>
      <w:r w:rsidRPr="00240FAC">
        <w:rPr>
          <w:rFonts w:ascii="Century Gothic" w:hAnsi="Century Gothic" w:cs="Calibri"/>
          <w:b/>
          <w:sz w:val="22"/>
          <w:szCs w:val="22"/>
        </w:rPr>
        <w:t>IX</w:t>
      </w:r>
      <w:r w:rsidR="006B243C" w:rsidRPr="00240FAC">
        <w:rPr>
          <w:rFonts w:ascii="Century Gothic" w:hAnsi="Century Gothic" w:cs="Calibri"/>
          <w:b/>
          <w:sz w:val="22"/>
          <w:szCs w:val="22"/>
        </w:rPr>
        <w:t>. POGODBENA KAZEN IN PREMIJA</w:t>
      </w:r>
    </w:p>
    <w:p w14:paraId="7C49E2F9" w14:textId="77777777" w:rsidR="006B243C" w:rsidRPr="00240FAC" w:rsidRDefault="006B243C" w:rsidP="00CF304E">
      <w:pPr>
        <w:spacing w:line="276" w:lineRule="auto"/>
        <w:jc w:val="center"/>
        <w:rPr>
          <w:rFonts w:ascii="Century Gothic" w:hAnsi="Century Gothic" w:cs="Calibri"/>
          <w:sz w:val="22"/>
          <w:szCs w:val="22"/>
        </w:rPr>
      </w:pPr>
    </w:p>
    <w:p w14:paraId="399568C9" w14:textId="77777777" w:rsidR="006B243C" w:rsidRPr="00240FAC" w:rsidRDefault="006B243C" w:rsidP="00CF304E">
      <w:pPr>
        <w:numPr>
          <w:ilvl w:val="0"/>
          <w:numId w:val="1"/>
        </w:numPr>
        <w:spacing w:line="276" w:lineRule="auto"/>
        <w:jc w:val="center"/>
        <w:rPr>
          <w:rFonts w:ascii="Century Gothic" w:hAnsi="Century Gothic" w:cs="Calibri"/>
          <w:sz w:val="22"/>
          <w:szCs w:val="22"/>
        </w:rPr>
      </w:pPr>
      <w:r w:rsidRPr="00240FAC">
        <w:rPr>
          <w:rFonts w:ascii="Century Gothic" w:hAnsi="Century Gothic" w:cs="Calibri"/>
          <w:sz w:val="22"/>
          <w:szCs w:val="22"/>
        </w:rPr>
        <w:t>člen</w:t>
      </w:r>
    </w:p>
    <w:p w14:paraId="33E1CA73" w14:textId="77777777" w:rsidR="006B243C" w:rsidRPr="00240FAC" w:rsidRDefault="00A55336" w:rsidP="00CF304E">
      <w:pPr>
        <w:spacing w:line="276" w:lineRule="auto"/>
        <w:jc w:val="center"/>
        <w:rPr>
          <w:rFonts w:ascii="Century Gothic" w:hAnsi="Century Gothic" w:cs="Calibri"/>
          <w:sz w:val="22"/>
          <w:szCs w:val="22"/>
        </w:rPr>
      </w:pPr>
      <w:r w:rsidRPr="00240FAC">
        <w:rPr>
          <w:rFonts w:ascii="Century Gothic" w:hAnsi="Century Gothic" w:cs="Calibri"/>
          <w:sz w:val="22"/>
          <w:szCs w:val="22"/>
        </w:rPr>
        <w:t xml:space="preserve">(Višina pogodbene kazni) </w:t>
      </w:r>
    </w:p>
    <w:p w14:paraId="78207909" w14:textId="77777777" w:rsidR="00A55336" w:rsidRPr="00240FAC" w:rsidRDefault="00A55336" w:rsidP="00CF304E">
      <w:pPr>
        <w:spacing w:line="276" w:lineRule="auto"/>
        <w:jc w:val="center"/>
        <w:rPr>
          <w:rFonts w:ascii="Century Gothic" w:hAnsi="Century Gothic" w:cs="Calibri"/>
          <w:sz w:val="22"/>
          <w:szCs w:val="22"/>
        </w:rPr>
      </w:pPr>
    </w:p>
    <w:p w14:paraId="10D0579E" w14:textId="7FBF2CA6" w:rsidR="000C41A8" w:rsidRPr="00240FAC" w:rsidRDefault="007C1A5B" w:rsidP="00CF304E">
      <w:pPr>
        <w:spacing w:line="276" w:lineRule="auto"/>
        <w:jc w:val="both"/>
        <w:rPr>
          <w:rFonts w:ascii="Century Gothic" w:hAnsi="Century Gothic" w:cs="Calibri"/>
          <w:sz w:val="22"/>
          <w:szCs w:val="22"/>
        </w:rPr>
      </w:pPr>
      <w:r w:rsidRPr="00240FAC">
        <w:rPr>
          <w:rFonts w:ascii="Century Gothic" w:hAnsi="Century Gothic"/>
          <w:sz w:val="22"/>
          <w:szCs w:val="22"/>
          <w:lang w:eastAsia="zh-CN"/>
        </w:rPr>
        <w:t>Kadar se izvajalec po svoji krivdi pri izvedbi del ne drži s to pogodbo dogovorjenega in morebitno sporazumno podaljšanega roka za zaključek del, ki je opredeljen tej pogodbi</w:t>
      </w:r>
      <w:r w:rsidR="00F36AF9" w:rsidRPr="00240FAC">
        <w:rPr>
          <w:rFonts w:ascii="Century Gothic" w:hAnsi="Century Gothic" w:cs="Calibri"/>
          <w:sz w:val="22"/>
          <w:szCs w:val="22"/>
        </w:rPr>
        <w:t>, , je i</w:t>
      </w:r>
      <w:r w:rsidR="00E535B0" w:rsidRPr="00240FAC">
        <w:rPr>
          <w:rFonts w:ascii="Century Gothic" w:hAnsi="Century Gothic" w:cs="Calibri"/>
          <w:sz w:val="22"/>
          <w:szCs w:val="22"/>
        </w:rPr>
        <w:t>zvajalec</w:t>
      </w:r>
      <w:r w:rsidR="006B243C" w:rsidRPr="00240FAC">
        <w:rPr>
          <w:rFonts w:ascii="Century Gothic" w:hAnsi="Century Gothic" w:cs="Calibri"/>
          <w:sz w:val="22"/>
          <w:szCs w:val="22"/>
        </w:rPr>
        <w:t xml:space="preserve"> </w:t>
      </w:r>
      <w:r w:rsidR="00F85F8A" w:rsidRPr="00240FAC">
        <w:rPr>
          <w:rFonts w:ascii="Century Gothic" w:hAnsi="Century Gothic" w:cs="Calibri"/>
          <w:sz w:val="22"/>
          <w:szCs w:val="22"/>
        </w:rPr>
        <w:t xml:space="preserve">naročniku </w:t>
      </w:r>
      <w:r w:rsidR="006B243C" w:rsidRPr="00240FAC">
        <w:rPr>
          <w:rFonts w:ascii="Century Gothic" w:hAnsi="Century Gothic" w:cs="Calibri"/>
          <w:sz w:val="22"/>
          <w:szCs w:val="22"/>
        </w:rPr>
        <w:t>dolžan plač</w:t>
      </w:r>
      <w:r w:rsidR="00C07D35" w:rsidRPr="00240FAC">
        <w:rPr>
          <w:rFonts w:ascii="Century Gothic" w:hAnsi="Century Gothic" w:cs="Calibri"/>
          <w:sz w:val="22"/>
          <w:szCs w:val="22"/>
        </w:rPr>
        <w:t>ati pogodbeno kazen v višini 1</w:t>
      </w:r>
      <w:r w:rsidR="006B243C" w:rsidRPr="00240FAC">
        <w:rPr>
          <w:rFonts w:ascii="Century Gothic" w:hAnsi="Century Gothic" w:cs="Calibri"/>
          <w:sz w:val="22"/>
          <w:szCs w:val="22"/>
        </w:rPr>
        <w:t xml:space="preserve"> % pogodbene vrednosti za vsak dan zamude,</w:t>
      </w:r>
      <w:r w:rsidR="00F85F8A" w:rsidRPr="00240FAC">
        <w:rPr>
          <w:rFonts w:ascii="Century Gothic" w:hAnsi="Century Gothic" w:cs="Calibri"/>
          <w:sz w:val="22"/>
          <w:szCs w:val="22"/>
        </w:rPr>
        <w:t xml:space="preserve"> vendar največ deset odstotkov</w:t>
      </w:r>
      <w:r w:rsidR="003E27B5" w:rsidRPr="00240FAC">
        <w:rPr>
          <w:rFonts w:ascii="Century Gothic" w:hAnsi="Century Gothic" w:cs="Calibri"/>
          <w:sz w:val="22"/>
          <w:szCs w:val="22"/>
        </w:rPr>
        <w:t xml:space="preserve"> </w:t>
      </w:r>
      <w:r w:rsidR="00D67E3E" w:rsidRPr="00240FAC">
        <w:rPr>
          <w:rFonts w:ascii="Century Gothic" w:hAnsi="Century Gothic" w:cs="Calibri"/>
          <w:sz w:val="22"/>
          <w:szCs w:val="22"/>
        </w:rPr>
        <w:t>(</w:t>
      </w:r>
      <w:r w:rsidR="009637DE" w:rsidRPr="00240FAC">
        <w:rPr>
          <w:rFonts w:ascii="Century Gothic" w:hAnsi="Century Gothic" w:cs="Calibri"/>
          <w:sz w:val="22"/>
          <w:szCs w:val="22"/>
        </w:rPr>
        <w:t>1</w:t>
      </w:r>
      <w:r w:rsidR="003E27B5" w:rsidRPr="00240FAC">
        <w:rPr>
          <w:rFonts w:ascii="Century Gothic" w:hAnsi="Century Gothic" w:cs="Calibri"/>
          <w:sz w:val="22"/>
          <w:szCs w:val="22"/>
        </w:rPr>
        <w:t>0 %</w:t>
      </w:r>
      <w:r w:rsidR="00D67E3E" w:rsidRPr="00240FAC">
        <w:rPr>
          <w:rFonts w:ascii="Century Gothic" w:hAnsi="Century Gothic" w:cs="Calibri"/>
          <w:sz w:val="22"/>
          <w:szCs w:val="22"/>
        </w:rPr>
        <w:t>)</w:t>
      </w:r>
      <w:r w:rsidR="006B243C" w:rsidRPr="00240FAC">
        <w:rPr>
          <w:rFonts w:ascii="Century Gothic" w:hAnsi="Century Gothic" w:cs="Calibri"/>
          <w:sz w:val="22"/>
          <w:szCs w:val="22"/>
        </w:rPr>
        <w:t xml:space="preserve"> pogodbene vrednosti</w:t>
      </w:r>
      <w:r w:rsidR="00F82BC6">
        <w:rPr>
          <w:rFonts w:ascii="Century Gothic" w:hAnsi="Century Gothic" w:cs="Calibri"/>
          <w:sz w:val="22"/>
          <w:szCs w:val="22"/>
        </w:rPr>
        <w:t xml:space="preserve"> brez DDV</w:t>
      </w:r>
      <w:r w:rsidR="008100B5">
        <w:rPr>
          <w:rFonts w:ascii="Century Gothic" w:hAnsi="Century Gothic" w:cs="Calibri"/>
          <w:sz w:val="22"/>
          <w:szCs w:val="22"/>
        </w:rPr>
        <w:t xml:space="preserve"> iz 4. člena</w:t>
      </w:r>
      <w:r w:rsidR="006B243C" w:rsidRPr="00240FAC">
        <w:rPr>
          <w:rFonts w:ascii="Century Gothic" w:hAnsi="Century Gothic" w:cs="Calibri"/>
          <w:sz w:val="22"/>
          <w:szCs w:val="22"/>
        </w:rPr>
        <w:t>, poleg tega pa plača še stroške, ki jih je imel naročnik zaradi zakasnitve gradnje</w:t>
      </w:r>
      <w:r w:rsidR="00D42E1F" w:rsidRPr="00240FAC">
        <w:rPr>
          <w:rFonts w:ascii="Century Gothic" w:hAnsi="Century Gothic" w:cs="Calibri"/>
          <w:sz w:val="22"/>
          <w:szCs w:val="22"/>
        </w:rPr>
        <w:t xml:space="preserve"> (izguba sofinancerskih sredstev ipd.)</w:t>
      </w:r>
      <w:r w:rsidR="0075083F" w:rsidRPr="00240FAC">
        <w:rPr>
          <w:rFonts w:ascii="Century Gothic" w:hAnsi="Century Gothic" w:cs="Calibri"/>
          <w:sz w:val="22"/>
          <w:szCs w:val="22"/>
        </w:rPr>
        <w:t>.</w:t>
      </w:r>
    </w:p>
    <w:p w14:paraId="5D1D2AE3" w14:textId="6BBE07DE" w:rsidR="007C1A5B" w:rsidRPr="00240FAC" w:rsidRDefault="007C1A5B" w:rsidP="00CF304E">
      <w:pPr>
        <w:spacing w:line="276" w:lineRule="auto"/>
        <w:jc w:val="both"/>
        <w:rPr>
          <w:rFonts w:ascii="Century Gothic" w:hAnsi="Century Gothic" w:cs="Calibri"/>
          <w:sz w:val="22"/>
          <w:szCs w:val="22"/>
        </w:rPr>
      </w:pPr>
    </w:p>
    <w:p w14:paraId="2D5BBC67" w14:textId="77777777" w:rsidR="007C1A5B" w:rsidRPr="00240FAC" w:rsidRDefault="007C1A5B" w:rsidP="00CF304E">
      <w:pPr>
        <w:spacing w:line="276" w:lineRule="auto"/>
        <w:jc w:val="both"/>
        <w:rPr>
          <w:rFonts w:ascii="Century Gothic" w:hAnsi="Century Gothic"/>
          <w:sz w:val="22"/>
          <w:szCs w:val="22"/>
          <w:lang w:eastAsia="zh-CN"/>
        </w:rPr>
      </w:pPr>
      <w:r w:rsidRPr="00240FAC">
        <w:rPr>
          <w:rFonts w:ascii="Century Gothic" w:hAnsi="Century Gothic"/>
          <w:sz w:val="22"/>
          <w:szCs w:val="22"/>
          <w:lang w:eastAsia="zh-CN"/>
        </w:rPr>
        <w:t>Pogodbena kazen se obračunava (teče) do dneva primopredaje objekta ali njegovega dela.</w:t>
      </w:r>
    </w:p>
    <w:p w14:paraId="33579944" w14:textId="77777777" w:rsidR="007C1A5B" w:rsidRPr="00240FAC" w:rsidRDefault="007C1A5B" w:rsidP="00CF304E">
      <w:pPr>
        <w:spacing w:line="276" w:lineRule="auto"/>
        <w:jc w:val="both"/>
        <w:rPr>
          <w:rFonts w:ascii="Century Gothic" w:hAnsi="Century Gothic"/>
          <w:sz w:val="22"/>
          <w:szCs w:val="22"/>
          <w:lang w:eastAsia="zh-CN"/>
        </w:rPr>
      </w:pPr>
    </w:p>
    <w:p w14:paraId="429F9FBB" w14:textId="77777777" w:rsidR="007C1A5B" w:rsidRPr="00240FAC" w:rsidRDefault="007C1A5B" w:rsidP="00CF304E">
      <w:pPr>
        <w:spacing w:line="276" w:lineRule="auto"/>
        <w:jc w:val="both"/>
        <w:rPr>
          <w:rFonts w:ascii="Century Gothic" w:hAnsi="Century Gothic"/>
          <w:sz w:val="22"/>
          <w:szCs w:val="22"/>
          <w:lang w:eastAsia="zh-CN"/>
        </w:rPr>
      </w:pPr>
      <w:r w:rsidRPr="00240FAC">
        <w:rPr>
          <w:rFonts w:ascii="Century Gothic" w:hAnsi="Century Gothic"/>
          <w:sz w:val="22"/>
          <w:szCs w:val="22"/>
          <w:lang w:eastAsia="zh-CN"/>
        </w:rPr>
        <w:t>Če je naročnik začel uporabljati objekt ali njegov del, preden je bila zanj izvedena primopredaja, se pogodbena kazen obračunava do začetka uporabe objekta ali njegovega dela.</w:t>
      </w:r>
    </w:p>
    <w:p w14:paraId="7440C1B0" w14:textId="69380F35" w:rsidR="007C1A5B" w:rsidRPr="00240FAC" w:rsidRDefault="007C1A5B" w:rsidP="00CF304E">
      <w:pPr>
        <w:spacing w:line="276" w:lineRule="auto"/>
        <w:jc w:val="both"/>
        <w:rPr>
          <w:rFonts w:ascii="Century Gothic" w:hAnsi="Century Gothic" w:cs="Calibri"/>
          <w:sz w:val="22"/>
          <w:szCs w:val="22"/>
        </w:rPr>
      </w:pPr>
    </w:p>
    <w:p w14:paraId="1E3177D7" w14:textId="77777777" w:rsidR="007C1A5B" w:rsidRPr="00240FAC" w:rsidRDefault="007C1A5B" w:rsidP="00CF304E">
      <w:pPr>
        <w:spacing w:line="276" w:lineRule="auto"/>
        <w:jc w:val="both"/>
        <w:rPr>
          <w:rFonts w:ascii="Century Gothic" w:hAnsi="Century Gothic"/>
          <w:sz w:val="22"/>
          <w:szCs w:val="22"/>
          <w:lang w:eastAsia="zh-CN"/>
        </w:rPr>
      </w:pPr>
      <w:r w:rsidRPr="00240FAC">
        <w:rPr>
          <w:rFonts w:ascii="Century Gothic" w:hAnsi="Century Gothic"/>
          <w:sz w:val="22"/>
          <w:szCs w:val="22"/>
          <w:lang w:eastAsia="zh-CN"/>
        </w:rPr>
        <w:t>Naročnik mora dejstvo morebitne zamude izvajalca ter število dni zamude izvajalca vpisati v primopredajni zapisnik. S tem se šteje pogodbena kazen za notificirano.</w:t>
      </w:r>
    </w:p>
    <w:p w14:paraId="6ACF4586" w14:textId="77777777" w:rsidR="007C1A5B" w:rsidRPr="00240FAC" w:rsidRDefault="007C1A5B" w:rsidP="00CF304E">
      <w:pPr>
        <w:spacing w:line="276" w:lineRule="auto"/>
        <w:jc w:val="both"/>
        <w:rPr>
          <w:rFonts w:ascii="Century Gothic" w:hAnsi="Century Gothic"/>
          <w:sz w:val="22"/>
          <w:szCs w:val="22"/>
          <w:lang w:eastAsia="zh-CN"/>
        </w:rPr>
      </w:pPr>
    </w:p>
    <w:p w14:paraId="2CAB1E64" w14:textId="77777777" w:rsidR="007C1A5B" w:rsidRPr="00240FAC" w:rsidRDefault="007C1A5B" w:rsidP="00CF304E">
      <w:pPr>
        <w:spacing w:line="276" w:lineRule="auto"/>
        <w:jc w:val="both"/>
        <w:rPr>
          <w:rFonts w:ascii="Century Gothic" w:hAnsi="Century Gothic"/>
          <w:sz w:val="22"/>
          <w:szCs w:val="22"/>
          <w:lang w:eastAsia="zh-CN"/>
        </w:rPr>
      </w:pPr>
      <w:r w:rsidRPr="00240FAC">
        <w:rPr>
          <w:rFonts w:ascii="Century Gothic" w:hAnsi="Century Gothic"/>
          <w:sz w:val="22"/>
          <w:szCs w:val="22"/>
          <w:lang w:eastAsia="zh-CN"/>
        </w:rPr>
        <w:t>V kolikor primopredajni zapisnik iz kateregakoli razloga ni sestavljen in podpisan, mora naročnik dejstvo morebitne zamude izvajalca ter število dni zamude izvajalca notificirati izvajalcu najkasneje do končnega obračuna.</w:t>
      </w:r>
    </w:p>
    <w:p w14:paraId="3BB9ADC8" w14:textId="77777777" w:rsidR="007C1A5B" w:rsidRPr="00240FAC" w:rsidRDefault="007C1A5B" w:rsidP="00CF304E">
      <w:pPr>
        <w:spacing w:line="276" w:lineRule="auto"/>
        <w:jc w:val="both"/>
        <w:rPr>
          <w:rFonts w:ascii="Century Gothic" w:hAnsi="Century Gothic"/>
          <w:sz w:val="22"/>
          <w:szCs w:val="22"/>
          <w:lang w:eastAsia="zh-CN"/>
        </w:rPr>
      </w:pPr>
    </w:p>
    <w:p w14:paraId="5D4CA81F" w14:textId="77777777" w:rsidR="007C1A5B" w:rsidRPr="00240FAC" w:rsidRDefault="007C1A5B" w:rsidP="00CF304E">
      <w:pPr>
        <w:spacing w:line="276" w:lineRule="auto"/>
        <w:jc w:val="both"/>
        <w:rPr>
          <w:rFonts w:ascii="Century Gothic" w:hAnsi="Century Gothic"/>
          <w:sz w:val="22"/>
          <w:szCs w:val="22"/>
          <w:lang w:eastAsia="zh-CN"/>
        </w:rPr>
      </w:pPr>
      <w:r w:rsidRPr="00240FAC">
        <w:rPr>
          <w:rFonts w:ascii="Century Gothic" w:hAnsi="Century Gothic"/>
          <w:sz w:val="22"/>
          <w:szCs w:val="22"/>
          <w:lang w:eastAsia="zh-CN"/>
        </w:rPr>
        <w:t>V kolikor naročnik zamudi rok za notifikacijo pogodbene kazni, ni upravičen do obračuna pogodbene kazni.</w:t>
      </w:r>
    </w:p>
    <w:p w14:paraId="60DA9EA0" w14:textId="77777777" w:rsidR="007C1A5B" w:rsidRPr="00240FAC" w:rsidRDefault="007C1A5B" w:rsidP="00CF304E">
      <w:pPr>
        <w:spacing w:line="276" w:lineRule="auto"/>
        <w:jc w:val="both"/>
        <w:rPr>
          <w:rFonts w:ascii="Century Gothic" w:hAnsi="Century Gothic"/>
          <w:sz w:val="22"/>
          <w:szCs w:val="22"/>
          <w:lang w:eastAsia="zh-CN"/>
        </w:rPr>
      </w:pPr>
    </w:p>
    <w:p w14:paraId="3E045982" w14:textId="2CF5CA10" w:rsidR="007C1A5B" w:rsidRPr="00240FAC" w:rsidRDefault="007C1A5B" w:rsidP="00CF304E">
      <w:pPr>
        <w:spacing w:line="276" w:lineRule="auto"/>
        <w:jc w:val="both"/>
        <w:rPr>
          <w:rFonts w:ascii="Century Gothic" w:hAnsi="Century Gothic"/>
          <w:sz w:val="22"/>
          <w:szCs w:val="22"/>
          <w:lang w:eastAsia="zh-CN"/>
        </w:rPr>
      </w:pPr>
      <w:r w:rsidRPr="00240FAC">
        <w:rPr>
          <w:rFonts w:ascii="Century Gothic" w:hAnsi="Century Gothic"/>
          <w:sz w:val="22"/>
          <w:szCs w:val="22"/>
          <w:lang w:eastAsia="zh-CN"/>
        </w:rPr>
        <w:t>Če je naročnik začel uporabljati objekt ali njegov del, preden je bila zanj izvedena primopredaja, mora pogodbeno kazen notificirati najkasneje ob pričetku uporabe objekta ali njenega dela, sicer ni upravičen do obračuna pogodbene kazni.</w:t>
      </w:r>
    </w:p>
    <w:p w14:paraId="6C558913" w14:textId="74DB492D" w:rsidR="007C1A5B" w:rsidRPr="00240FAC" w:rsidRDefault="007C1A5B" w:rsidP="00CF304E">
      <w:pPr>
        <w:spacing w:line="276" w:lineRule="auto"/>
        <w:jc w:val="both"/>
        <w:rPr>
          <w:rFonts w:ascii="Century Gothic" w:hAnsi="Century Gothic"/>
          <w:sz w:val="22"/>
          <w:szCs w:val="22"/>
          <w:lang w:eastAsia="zh-CN"/>
        </w:rPr>
      </w:pPr>
    </w:p>
    <w:p w14:paraId="0A39ADAA" w14:textId="77777777" w:rsidR="007C1A5B" w:rsidRPr="00240FAC" w:rsidRDefault="007C1A5B" w:rsidP="00CF304E">
      <w:pPr>
        <w:spacing w:line="276" w:lineRule="auto"/>
        <w:jc w:val="both"/>
        <w:rPr>
          <w:rFonts w:ascii="Century Gothic" w:hAnsi="Century Gothic"/>
          <w:sz w:val="22"/>
          <w:szCs w:val="22"/>
          <w:lang w:eastAsia="zh-CN"/>
        </w:rPr>
      </w:pPr>
      <w:r w:rsidRPr="00240FAC">
        <w:rPr>
          <w:rFonts w:ascii="Century Gothic" w:hAnsi="Century Gothic"/>
          <w:sz w:val="22"/>
          <w:szCs w:val="22"/>
          <w:lang w:eastAsia="zh-CN"/>
        </w:rPr>
        <w:t>Naročnik in izvajalec soglašata, da pravica zaračunati pogodbeno kazen ni pogojena z nastankom škode naročniku. Povračilo tako nastale škode bo naročnik uveljavil po splošnih načelih odškodninske odgovornosti, neodvisno od uveljavljanja pogodbene kazni.</w:t>
      </w:r>
    </w:p>
    <w:p w14:paraId="61C802DC" w14:textId="77777777" w:rsidR="007C1A5B" w:rsidRPr="00240FAC" w:rsidRDefault="007C1A5B" w:rsidP="00CF304E">
      <w:pPr>
        <w:spacing w:line="276" w:lineRule="auto"/>
        <w:jc w:val="both"/>
        <w:rPr>
          <w:rFonts w:ascii="Century Gothic" w:hAnsi="Century Gothic"/>
          <w:sz w:val="22"/>
          <w:szCs w:val="22"/>
          <w:lang w:eastAsia="zh-CN"/>
        </w:rPr>
      </w:pPr>
    </w:p>
    <w:p w14:paraId="5122A34A" w14:textId="77777777" w:rsidR="007C1A5B" w:rsidRPr="00240FAC" w:rsidRDefault="007C1A5B" w:rsidP="00CF304E">
      <w:pPr>
        <w:spacing w:line="276" w:lineRule="auto"/>
        <w:jc w:val="both"/>
        <w:rPr>
          <w:rFonts w:ascii="Century Gothic" w:hAnsi="Century Gothic"/>
          <w:sz w:val="22"/>
          <w:szCs w:val="22"/>
          <w:lang w:eastAsia="zh-CN"/>
        </w:rPr>
      </w:pPr>
      <w:r w:rsidRPr="00240FAC">
        <w:rPr>
          <w:rFonts w:ascii="Century Gothic" w:hAnsi="Century Gothic"/>
          <w:sz w:val="22"/>
          <w:szCs w:val="22"/>
          <w:lang w:eastAsia="zh-CN"/>
        </w:rPr>
        <w:lastRenderedPageBreak/>
        <w:t>Če škoda, ki jo je utrpel naročnik zaradi zamude z izpolnitvijo pogodbenih obveznosti na strani izvajalca, presega znesek pogodbene kazni, lahko zahteva naročnik poleg pogodbene kazni tudi razliko med nastalo škodo in pogodbeno kaznijo.</w:t>
      </w:r>
    </w:p>
    <w:p w14:paraId="4A29D569" w14:textId="6420CBB9" w:rsidR="006B243C" w:rsidRPr="00240FAC" w:rsidRDefault="006B243C" w:rsidP="00CF304E">
      <w:pPr>
        <w:pStyle w:val="Telobesedila2"/>
        <w:spacing w:line="276" w:lineRule="auto"/>
        <w:ind w:right="-46"/>
        <w:rPr>
          <w:rFonts w:ascii="Century Gothic" w:hAnsi="Century Gothic" w:cs="Calibri"/>
          <w:sz w:val="22"/>
          <w:szCs w:val="22"/>
        </w:rPr>
      </w:pPr>
      <w:r w:rsidRPr="00240FAC">
        <w:rPr>
          <w:rFonts w:ascii="Century Gothic" w:hAnsi="Century Gothic" w:cs="Calibri"/>
          <w:sz w:val="22"/>
          <w:szCs w:val="22"/>
        </w:rPr>
        <w:t>Za poplačilo nastalih stroškov in škode</w:t>
      </w:r>
      <w:r w:rsidR="00F85F8A" w:rsidRPr="00240FAC">
        <w:rPr>
          <w:rFonts w:ascii="Century Gothic" w:hAnsi="Century Gothic" w:cs="Calibri"/>
          <w:sz w:val="22"/>
          <w:szCs w:val="22"/>
        </w:rPr>
        <w:t>,</w:t>
      </w:r>
      <w:r w:rsidRPr="00240FAC">
        <w:rPr>
          <w:rFonts w:ascii="Century Gothic" w:hAnsi="Century Gothic" w:cs="Calibri"/>
          <w:sz w:val="22"/>
          <w:szCs w:val="22"/>
        </w:rPr>
        <w:t xml:space="preserve"> lahko naročnik koristi finančno zavarovanje za dobro in pravočasno izv</w:t>
      </w:r>
      <w:r w:rsidR="005654DA" w:rsidRPr="00240FAC">
        <w:rPr>
          <w:rFonts w:ascii="Century Gothic" w:hAnsi="Century Gothic" w:cs="Calibri"/>
          <w:sz w:val="22"/>
          <w:szCs w:val="22"/>
        </w:rPr>
        <w:t>edbo pogodbenih obveznosti</w:t>
      </w:r>
      <w:r w:rsidR="00803FE1" w:rsidRPr="00240FAC">
        <w:rPr>
          <w:rFonts w:ascii="Century Gothic" w:hAnsi="Century Gothic" w:cs="Calibri"/>
          <w:sz w:val="22"/>
          <w:szCs w:val="22"/>
        </w:rPr>
        <w:t>.</w:t>
      </w:r>
    </w:p>
    <w:p w14:paraId="398A01B4" w14:textId="77777777" w:rsidR="00984CF8" w:rsidRPr="00240FAC" w:rsidRDefault="00984CF8" w:rsidP="00CF304E">
      <w:pPr>
        <w:spacing w:line="276" w:lineRule="auto"/>
        <w:jc w:val="both"/>
        <w:rPr>
          <w:rFonts w:ascii="Century Gothic" w:hAnsi="Century Gothic" w:cs="Calibri"/>
          <w:b/>
          <w:sz w:val="22"/>
          <w:szCs w:val="22"/>
        </w:rPr>
      </w:pPr>
    </w:p>
    <w:p w14:paraId="7E7030FA" w14:textId="593455F1" w:rsidR="006B243C" w:rsidRPr="00240FAC" w:rsidRDefault="006B243C" w:rsidP="00CF304E">
      <w:pPr>
        <w:spacing w:line="276" w:lineRule="auto"/>
        <w:jc w:val="both"/>
        <w:outlineLvl w:val="0"/>
        <w:rPr>
          <w:rFonts w:ascii="Century Gothic" w:hAnsi="Century Gothic" w:cs="Calibri"/>
          <w:b/>
          <w:sz w:val="22"/>
          <w:szCs w:val="22"/>
        </w:rPr>
      </w:pPr>
      <w:r w:rsidRPr="00240FAC">
        <w:rPr>
          <w:rFonts w:ascii="Century Gothic" w:hAnsi="Century Gothic" w:cs="Calibri"/>
          <w:b/>
          <w:sz w:val="22"/>
          <w:szCs w:val="22"/>
        </w:rPr>
        <w:t xml:space="preserve">X. SPREMEMBA ALI </w:t>
      </w:r>
      <w:r w:rsidR="00A01345" w:rsidRPr="00240FAC">
        <w:rPr>
          <w:rFonts w:ascii="Century Gothic" w:hAnsi="Century Gothic" w:cs="Calibri"/>
          <w:b/>
          <w:sz w:val="22"/>
          <w:szCs w:val="22"/>
        </w:rPr>
        <w:t>ODSTOP</w:t>
      </w:r>
      <w:r w:rsidRPr="00240FAC">
        <w:rPr>
          <w:rFonts w:ascii="Century Gothic" w:hAnsi="Century Gothic" w:cs="Calibri"/>
          <w:b/>
          <w:sz w:val="22"/>
          <w:szCs w:val="22"/>
        </w:rPr>
        <w:t xml:space="preserve"> POGODBE</w:t>
      </w:r>
    </w:p>
    <w:p w14:paraId="3113D7D0" w14:textId="77777777" w:rsidR="006B243C" w:rsidRPr="00240FAC" w:rsidRDefault="006B243C" w:rsidP="00CF304E">
      <w:pPr>
        <w:spacing w:line="276" w:lineRule="auto"/>
        <w:jc w:val="both"/>
        <w:rPr>
          <w:rFonts w:ascii="Century Gothic" w:hAnsi="Century Gothic" w:cs="Calibri"/>
          <w:sz w:val="22"/>
          <w:szCs w:val="22"/>
        </w:rPr>
      </w:pPr>
    </w:p>
    <w:p w14:paraId="614B1D1A" w14:textId="77777777" w:rsidR="006B243C" w:rsidRPr="00240FAC" w:rsidRDefault="006B243C" w:rsidP="00CF304E">
      <w:pPr>
        <w:numPr>
          <w:ilvl w:val="0"/>
          <w:numId w:val="1"/>
        </w:numPr>
        <w:spacing w:line="276" w:lineRule="auto"/>
        <w:jc w:val="center"/>
        <w:rPr>
          <w:rFonts w:ascii="Century Gothic" w:hAnsi="Century Gothic" w:cs="Calibri"/>
          <w:sz w:val="22"/>
          <w:szCs w:val="22"/>
        </w:rPr>
      </w:pPr>
      <w:r w:rsidRPr="00240FAC">
        <w:rPr>
          <w:rFonts w:ascii="Century Gothic" w:hAnsi="Century Gothic" w:cs="Calibri"/>
          <w:sz w:val="22"/>
          <w:szCs w:val="22"/>
        </w:rPr>
        <w:t>člen</w:t>
      </w:r>
    </w:p>
    <w:p w14:paraId="19A866C8" w14:textId="77777777" w:rsidR="006B243C" w:rsidRPr="00240FAC" w:rsidRDefault="00765616" w:rsidP="00CF304E">
      <w:pPr>
        <w:spacing w:line="276" w:lineRule="auto"/>
        <w:jc w:val="center"/>
        <w:rPr>
          <w:rFonts w:ascii="Century Gothic" w:hAnsi="Century Gothic" w:cs="Calibri"/>
          <w:sz w:val="22"/>
          <w:szCs w:val="22"/>
        </w:rPr>
      </w:pPr>
      <w:r w:rsidRPr="00240FAC">
        <w:rPr>
          <w:rFonts w:ascii="Century Gothic" w:hAnsi="Century Gothic" w:cs="Calibri"/>
          <w:sz w:val="22"/>
          <w:szCs w:val="22"/>
        </w:rPr>
        <w:t>(Razlogi na strani naročnika)</w:t>
      </w:r>
    </w:p>
    <w:p w14:paraId="6C7BD58E" w14:textId="77777777" w:rsidR="00765616" w:rsidRPr="00240FAC" w:rsidRDefault="00765616" w:rsidP="00CF304E">
      <w:pPr>
        <w:spacing w:line="276" w:lineRule="auto"/>
        <w:jc w:val="center"/>
        <w:rPr>
          <w:rFonts w:ascii="Century Gothic" w:hAnsi="Century Gothic" w:cs="Calibri"/>
          <w:sz w:val="22"/>
          <w:szCs w:val="22"/>
        </w:rPr>
      </w:pPr>
    </w:p>
    <w:p w14:paraId="65BC8CB0" w14:textId="0422366C" w:rsidR="00EC66DE" w:rsidRPr="00240FAC" w:rsidRDefault="008100B5" w:rsidP="00CF304E">
      <w:pPr>
        <w:spacing w:line="276" w:lineRule="auto"/>
        <w:jc w:val="both"/>
        <w:rPr>
          <w:rFonts w:ascii="Century Gothic" w:hAnsi="Century Gothic" w:cs="Calibri"/>
          <w:sz w:val="22"/>
          <w:szCs w:val="22"/>
        </w:rPr>
      </w:pPr>
      <w:r>
        <w:rPr>
          <w:rFonts w:ascii="Century Gothic" w:hAnsi="Century Gothic" w:cs="Calibri"/>
          <w:sz w:val="22"/>
          <w:szCs w:val="22"/>
        </w:rPr>
        <w:t xml:space="preserve">Izvajalec lahko odstopi od pogodbe, če naročnik ne izvršuje plačil, v skladu s pogodbo. </w:t>
      </w:r>
    </w:p>
    <w:p w14:paraId="0D6E2F8E" w14:textId="77777777" w:rsidR="00EC66DE" w:rsidRPr="00240FAC" w:rsidRDefault="00EC66DE" w:rsidP="00CF304E">
      <w:pPr>
        <w:spacing w:line="276" w:lineRule="auto"/>
        <w:jc w:val="both"/>
        <w:rPr>
          <w:rFonts w:ascii="Century Gothic" w:hAnsi="Century Gothic" w:cs="Calibri"/>
          <w:color w:val="FF0000"/>
          <w:sz w:val="22"/>
          <w:szCs w:val="22"/>
        </w:rPr>
      </w:pPr>
    </w:p>
    <w:p w14:paraId="5723187A" w14:textId="77777777" w:rsidR="006B243C" w:rsidRPr="00240FAC" w:rsidRDefault="006B243C" w:rsidP="00CF304E">
      <w:pPr>
        <w:numPr>
          <w:ilvl w:val="0"/>
          <w:numId w:val="1"/>
        </w:numPr>
        <w:spacing w:line="276" w:lineRule="auto"/>
        <w:jc w:val="center"/>
        <w:rPr>
          <w:rFonts w:ascii="Century Gothic" w:hAnsi="Century Gothic" w:cs="Calibri"/>
          <w:sz w:val="22"/>
          <w:szCs w:val="22"/>
        </w:rPr>
      </w:pPr>
      <w:r w:rsidRPr="00240FAC">
        <w:rPr>
          <w:rFonts w:ascii="Century Gothic" w:hAnsi="Century Gothic" w:cs="Calibri"/>
          <w:sz w:val="22"/>
          <w:szCs w:val="22"/>
        </w:rPr>
        <w:t>člen</w:t>
      </w:r>
    </w:p>
    <w:p w14:paraId="786EDB81" w14:textId="77777777" w:rsidR="004B33EC" w:rsidRPr="00240FAC" w:rsidRDefault="00765616" w:rsidP="00CF304E">
      <w:pPr>
        <w:spacing w:line="276" w:lineRule="auto"/>
        <w:jc w:val="center"/>
        <w:rPr>
          <w:rFonts w:ascii="Century Gothic" w:hAnsi="Century Gothic" w:cs="Calibri"/>
          <w:sz w:val="22"/>
          <w:szCs w:val="22"/>
        </w:rPr>
      </w:pPr>
      <w:r w:rsidRPr="00240FAC">
        <w:rPr>
          <w:rFonts w:ascii="Century Gothic" w:hAnsi="Century Gothic" w:cs="Calibri"/>
          <w:sz w:val="22"/>
          <w:szCs w:val="22"/>
        </w:rPr>
        <w:t>(Razlogi na strani izvajalca)</w:t>
      </w:r>
    </w:p>
    <w:p w14:paraId="4FE7E63D" w14:textId="77777777" w:rsidR="00765616" w:rsidRPr="00240FAC" w:rsidRDefault="00765616" w:rsidP="00CF304E">
      <w:pPr>
        <w:spacing w:line="276" w:lineRule="auto"/>
        <w:jc w:val="both"/>
        <w:rPr>
          <w:rFonts w:ascii="Century Gothic" w:hAnsi="Century Gothic" w:cs="Calibri"/>
          <w:sz w:val="22"/>
          <w:szCs w:val="22"/>
        </w:rPr>
      </w:pPr>
    </w:p>
    <w:p w14:paraId="0E788E1A" w14:textId="59BD569C" w:rsidR="004B33EC" w:rsidRPr="00240FAC" w:rsidRDefault="004B33EC" w:rsidP="00CF304E">
      <w:pPr>
        <w:spacing w:line="276" w:lineRule="auto"/>
        <w:jc w:val="both"/>
        <w:rPr>
          <w:rFonts w:ascii="Century Gothic" w:hAnsi="Century Gothic" w:cs="Calibri"/>
          <w:sz w:val="22"/>
          <w:szCs w:val="22"/>
        </w:rPr>
      </w:pPr>
      <w:r w:rsidRPr="00240FAC">
        <w:rPr>
          <w:rFonts w:ascii="Century Gothic" w:hAnsi="Century Gothic" w:cs="Calibri"/>
          <w:sz w:val="22"/>
          <w:szCs w:val="22"/>
        </w:rPr>
        <w:t xml:space="preserve">Naročnik ima pravico </w:t>
      </w:r>
      <w:r w:rsidR="00A01345" w:rsidRPr="00240FAC">
        <w:rPr>
          <w:rFonts w:ascii="Century Gothic" w:hAnsi="Century Gothic" w:cs="Calibri"/>
          <w:sz w:val="22"/>
          <w:szCs w:val="22"/>
        </w:rPr>
        <w:t>odstopiti od</w:t>
      </w:r>
      <w:r w:rsidR="00240FAC">
        <w:rPr>
          <w:rFonts w:ascii="Century Gothic" w:hAnsi="Century Gothic" w:cs="Calibri"/>
          <w:sz w:val="22"/>
          <w:szCs w:val="22"/>
        </w:rPr>
        <w:t xml:space="preserve"> </w:t>
      </w:r>
      <w:r w:rsidRPr="00240FAC">
        <w:rPr>
          <w:rFonts w:ascii="Century Gothic" w:hAnsi="Century Gothic" w:cs="Calibri"/>
          <w:sz w:val="22"/>
          <w:szCs w:val="22"/>
        </w:rPr>
        <w:t>pogodb</w:t>
      </w:r>
      <w:r w:rsidR="00A01345" w:rsidRPr="00240FAC">
        <w:rPr>
          <w:rFonts w:ascii="Century Gothic" w:hAnsi="Century Gothic" w:cs="Calibri"/>
          <w:sz w:val="22"/>
          <w:szCs w:val="22"/>
        </w:rPr>
        <w:t>e</w:t>
      </w:r>
      <w:r w:rsidRPr="00240FAC">
        <w:rPr>
          <w:rFonts w:ascii="Century Gothic" w:hAnsi="Century Gothic" w:cs="Calibri"/>
          <w:sz w:val="22"/>
          <w:szCs w:val="22"/>
        </w:rPr>
        <w:t xml:space="preserve"> v primerih če:</w:t>
      </w:r>
    </w:p>
    <w:p w14:paraId="41F02A0D" w14:textId="4139DDAF" w:rsidR="004B33EC" w:rsidRPr="00240FAC" w:rsidRDefault="004B33EC" w:rsidP="00CF304E">
      <w:pPr>
        <w:pStyle w:val="LightList-Accent51"/>
        <w:numPr>
          <w:ilvl w:val="0"/>
          <w:numId w:val="11"/>
        </w:numPr>
        <w:spacing w:line="276" w:lineRule="auto"/>
        <w:contextualSpacing/>
        <w:jc w:val="both"/>
        <w:rPr>
          <w:rFonts w:ascii="Century Gothic" w:hAnsi="Century Gothic" w:cs="Calibri"/>
          <w:sz w:val="22"/>
          <w:szCs w:val="22"/>
          <w:lang w:val="sl-SI"/>
        </w:rPr>
      </w:pPr>
      <w:r w:rsidRPr="00240FAC">
        <w:rPr>
          <w:rFonts w:ascii="Century Gothic" w:hAnsi="Century Gothic" w:cs="Calibri"/>
          <w:sz w:val="22"/>
          <w:szCs w:val="22"/>
          <w:lang w:val="sl-SI"/>
        </w:rPr>
        <w:t>izvajalec krši določila iz te pogodbe in zaostaja z napredovanjem del po svoji krivdi za več kot 1 mesec v primerjavi s terminskim planom,</w:t>
      </w:r>
    </w:p>
    <w:p w14:paraId="358A0DD0" w14:textId="77777777" w:rsidR="004B33EC" w:rsidRPr="00240FAC" w:rsidRDefault="004B33EC" w:rsidP="00CF304E">
      <w:pPr>
        <w:pStyle w:val="LightList-Accent51"/>
        <w:numPr>
          <w:ilvl w:val="0"/>
          <w:numId w:val="11"/>
        </w:numPr>
        <w:spacing w:line="276" w:lineRule="auto"/>
        <w:contextualSpacing/>
        <w:jc w:val="both"/>
        <w:rPr>
          <w:rFonts w:ascii="Century Gothic" w:hAnsi="Century Gothic" w:cs="Calibri"/>
          <w:sz w:val="22"/>
          <w:szCs w:val="22"/>
          <w:lang w:val="sl-SI"/>
        </w:rPr>
      </w:pPr>
      <w:r w:rsidRPr="00240FAC">
        <w:rPr>
          <w:rFonts w:ascii="Century Gothic" w:hAnsi="Century Gothic" w:cs="Calibri"/>
          <w:sz w:val="22"/>
          <w:szCs w:val="22"/>
          <w:lang w:val="sl-SI"/>
        </w:rPr>
        <w:t>izvajalec ne opravlja del po tej pogodbi v skladu s pravili stroke, tudi po pisnem opominu nadzorne službe,</w:t>
      </w:r>
    </w:p>
    <w:p w14:paraId="0C40BD48" w14:textId="77777777" w:rsidR="004B33EC" w:rsidRPr="00CF304E" w:rsidRDefault="004B33EC" w:rsidP="00CF304E">
      <w:pPr>
        <w:pStyle w:val="LightList-Accent51"/>
        <w:numPr>
          <w:ilvl w:val="0"/>
          <w:numId w:val="11"/>
        </w:numPr>
        <w:spacing w:line="276" w:lineRule="auto"/>
        <w:contextualSpacing/>
        <w:jc w:val="both"/>
        <w:rPr>
          <w:rFonts w:ascii="Century Gothic" w:hAnsi="Century Gothic" w:cs="Calibri"/>
          <w:sz w:val="22"/>
          <w:szCs w:val="22"/>
          <w:lang w:val="sl-SI"/>
        </w:rPr>
      </w:pPr>
      <w:r w:rsidRPr="00240FAC">
        <w:rPr>
          <w:rFonts w:ascii="Century Gothic" w:hAnsi="Century Gothic" w:cs="Calibri"/>
          <w:sz w:val="22"/>
          <w:szCs w:val="22"/>
          <w:lang w:val="sl-SI"/>
        </w:rPr>
        <w:t xml:space="preserve">pride </w:t>
      </w:r>
      <w:r w:rsidRPr="00CF304E">
        <w:rPr>
          <w:rFonts w:ascii="Century Gothic" w:hAnsi="Century Gothic" w:cs="Calibri"/>
          <w:sz w:val="22"/>
          <w:szCs w:val="22"/>
          <w:lang w:val="sl-SI"/>
        </w:rPr>
        <w:t>do spremenjenih okoliščin,</w:t>
      </w:r>
    </w:p>
    <w:p w14:paraId="2AAA2908" w14:textId="76D6660A" w:rsidR="004B33EC" w:rsidRPr="00CF304E" w:rsidRDefault="004B33EC" w:rsidP="00CF304E">
      <w:pPr>
        <w:pStyle w:val="LightList-Accent51"/>
        <w:numPr>
          <w:ilvl w:val="0"/>
          <w:numId w:val="11"/>
        </w:numPr>
        <w:spacing w:line="276" w:lineRule="auto"/>
        <w:contextualSpacing/>
        <w:jc w:val="both"/>
        <w:rPr>
          <w:rFonts w:ascii="Century Gothic" w:hAnsi="Century Gothic" w:cs="Calibri"/>
          <w:sz w:val="22"/>
          <w:szCs w:val="22"/>
          <w:lang w:val="sl-SI"/>
        </w:rPr>
      </w:pPr>
      <w:r w:rsidRPr="00CF304E">
        <w:rPr>
          <w:rFonts w:ascii="Century Gothic" w:hAnsi="Century Gothic" w:cs="Calibri"/>
          <w:sz w:val="22"/>
          <w:szCs w:val="22"/>
          <w:lang w:val="sl-SI"/>
        </w:rPr>
        <w:t>izvajalec ne izvaja del skladno z gradbenim dovoljenjem</w:t>
      </w:r>
      <w:r w:rsidR="00EC10D8" w:rsidRPr="00CF304E">
        <w:rPr>
          <w:rFonts w:ascii="Century Gothic" w:hAnsi="Century Gothic" w:cs="Calibri"/>
          <w:sz w:val="22"/>
          <w:szCs w:val="22"/>
          <w:lang w:val="sl-SI"/>
        </w:rPr>
        <w:t>,</w:t>
      </w:r>
    </w:p>
    <w:p w14:paraId="5CF4E262" w14:textId="7FA2E707" w:rsidR="004B33EC" w:rsidRPr="00CF304E" w:rsidRDefault="004B33EC" w:rsidP="00CF304E">
      <w:pPr>
        <w:pStyle w:val="LightList-Accent51"/>
        <w:numPr>
          <w:ilvl w:val="0"/>
          <w:numId w:val="11"/>
        </w:numPr>
        <w:spacing w:line="276" w:lineRule="auto"/>
        <w:contextualSpacing/>
        <w:jc w:val="both"/>
        <w:rPr>
          <w:rFonts w:ascii="Century Gothic" w:hAnsi="Century Gothic" w:cs="Calibri"/>
          <w:sz w:val="22"/>
          <w:szCs w:val="22"/>
          <w:lang w:val="sl-SI"/>
        </w:rPr>
      </w:pPr>
      <w:r w:rsidRPr="00CF304E">
        <w:rPr>
          <w:rFonts w:ascii="Century Gothic" w:hAnsi="Century Gothic" w:cs="Calibri"/>
          <w:sz w:val="22"/>
          <w:szCs w:val="22"/>
          <w:lang w:val="sl-SI"/>
        </w:rPr>
        <w:t>iz razlog</w:t>
      </w:r>
      <w:r w:rsidR="00CB77A0" w:rsidRPr="00CF304E">
        <w:rPr>
          <w:rFonts w:ascii="Century Gothic" w:hAnsi="Century Gothic" w:cs="Calibri"/>
          <w:sz w:val="22"/>
          <w:szCs w:val="22"/>
          <w:lang w:val="sl-SI"/>
        </w:rPr>
        <w:t>a</w:t>
      </w:r>
      <w:r w:rsidRPr="00CF304E">
        <w:rPr>
          <w:rFonts w:ascii="Century Gothic" w:hAnsi="Century Gothic" w:cs="Calibri"/>
          <w:sz w:val="22"/>
          <w:szCs w:val="22"/>
          <w:lang w:val="sl-SI"/>
        </w:rPr>
        <w:t xml:space="preserve"> navedenega v </w:t>
      </w:r>
      <w:r w:rsidR="00395839" w:rsidRPr="00CF304E">
        <w:rPr>
          <w:rFonts w:ascii="Century Gothic" w:hAnsi="Century Gothic" w:cs="Calibri"/>
          <w:sz w:val="22"/>
          <w:szCs w:val="22"/>
          <w:lang w:val="sl-SI"/>
        </w:rPr>
        <w:t>p</w:t>
      </w:r>
      <w:r w:rsidR="00CB77A0" w:rsidRPr="00CF304E">
        <w:rPr>
          <w:rFonts w:ascii="Century Gothic" w:hAnsi="Century Gothic" w:cs="Calibri"/>
          <w:sz w:val="22"/>
          <w:szCs w:val="22"/>
          <w:lang w:val="sl-SI"/>
        </w:rPr>
        <w:t xml:space="preserve">oglavju Podizvajalci </w:t>
      </w:r>
      <w:r w:rsidRPr="00CF304E">
        <w:rPr>
          <w:rFonts w:ascii="Century Gothic" w:hAnsi="Century Gothic" w:cs="Calibri"/>
          <w:sz w:val="22"/>
          <w:szCs w:val="22"/>
          <w:lang w:val="sl-SI"/>
        </w:rPr>
        <w:t>te pogodbe,</w:t>
      </w:r>
    </w:p>
    <w:p w14:paraId="6F61EAA4" w14:textId="78E11ED6" w:rsidR="00A01345" w:rsidRPr="00CF304E" w:rsidRDefault="00803FE1" w:rsidP="00CF304E">
      <w:pPr>
        <w:pStyle w:val="LightList-Accent51"/>
        <w:numPr>
          <w:ilvl w:val="0"/>
          <w:numId w:val="11"/>
        </w:numPr>
        <w:spacing w:line="276" w:lineRule="auto"/>
        <w:contextualSpacing/>
        <w:jc w:val="both"/>
        <w:rPr>
          <w:rFonts w:ascii="Century Gothic" w:hAnsi="Century Gothic" w:cs="Calibri"/>
          <w:sz w:val="22"/>
          <w:szCs w:val="22"/>
          <w:lang w:val="sl-SI"/>
        </w:rPr>
      </w:pPr>
      <w:r w:rsidRPr="00CF304E">
        <w:rPr>
          <w:rFonts w:ascii="Century Gothic" w:hAnsi="Century Gothic" w:cs="Calibri"/>
          <w:sz w:val="22"/>
          <w:szCs w:val="22"/>
          <w:lang w:val="sl-SI"/>
        </w:rPr>
        <w:t>izvajalec</w:t>
      </w:r>
      <w:r w:rsidR="004B33EC" w:rsidRPr="00CF304E">
        <w:rPr>
          <w:rFonts w:ascii="Century Gothic" w:hAnsi="Century Gothic" w:cs="Calibri"/>
          <w:sz w:val="22"/>
          <w:szCs w:val="22"/>
          <w:lang w:val="sl-SI"/>
        </w:rPr>
        <w:t xml:space="preserve"> ne izpolnjuje pogodbenih obveznosti iz</w:t>
      </w:r>
      <w:r w:rsidR="00267462" w:rsidRPr="00CF304E">
        <w:rPr>
          <w:rFonts w:ascii="Century Gothic" w:hAnsi="Century Gothic" w:cs="Calibri"/>
          <w:sz w:val="22"/>
          <w:szCs w:val="22"/>
          <w:lang w:val="sl-SI"/>
        </w:rPr>
        <w:t xml:space="preserve"> </w:t>
      </w:r>
      <w:r w:rsidR="00CF304E" w:rsidRPr="00CF304E">
        <w:rPr>
          <w:rFonts w:ascii="Century Gothic" w:hAnsi="Century Gothic" w:cs="Calibri"/>
          <w:sz w:val="22"/>
          <w:szCs w:val="22"/>
          <w:lang w:val="sl-SI"/>
        </w:rPr>
        <w:t>pogodbe,</w:t>
      </w:r>
    </w:p>
    <w:p w14:paraId="50EC5BD7" w14:textId="77777777" w:rsidR="00CF304E" w:rsidRPr="00CF304E" w:rsidRDefault="00CF304E" w:rsidP="00CF304E">
      <w:pPr>
        <w:pStyle w:val="Pripombabesedilo"/>
        <w:numPr>
          <w:ilvl w:val="0"/>
          <w:numId w:val="11"/>
        </w:numPr>
        <w:spacing w:line="276" w:lineRule="auto"/>
        <w:rPr>
          <w:rFonts w:ascii="Century Gothic" w:hAnsi="Century Gothic"/>
          <w:sz w:val="22"/>
          <w:szCs w:val="22"/>
        </w:rPr>
      </w:pPr>
      <w:r w:rsidRPr="00CF304E">
        <w:rPr>
          <w:rFonts w:ascii="Century Gothic" w:hAnsi="Century Gothic"/>
          <w:sz w:val="22"/>
          <w:szCs w:val="22"/>
        </w:rPr>
        <w:t>naknadna ugotovitev kršitve ZJN-3 na strani izvajalca ali naročnika;</w:t>
      </w:r>
    </w:p>
    <w:p w14:paraId="168C3973" w14:textId="77777777" w:rsidR="00CF304E" w:rsidRPr="00CF304E" w:rsidRDefault="00CF304E" w:rsidP="00CF304E">
      <w:pPr>
        <w:pStyle w:val="Pripombabesedilo"/>
        <w:numPr>
          <w:ilvl w:val="0"/>
          <w:numId w:val="11"/>
        </w:numPr>
        <w:spacing w:line="276" w:lineRule="auto"/>
        <w:rPr>
          <w:rFonts w:ascii="Century Gothic" w:hAnsi="Century Gothic"/>
          <w:sz w:val="22"/>
          <w:szCs w:val="22"/>
        </w:rPr>
      </w:pPr>
      <w:r w:rsidRPr="00CF304E">
        <w:rPr>
          <w:rFonts w:ascii="Century Gothic" w:hAnsi="Century Gothic"/>
          <w:sz w:val="22"/>
          <w:szCs w:val="22"/>
        </w:rPr>
        <w:t>če je bil izvajalec v času oddaje javnega naročila v enem od položajev, zaradi katerega bi ga naročnik moral izključiti iz postopka javnega naročanja, pa s tem dejstvom naročnik ni bil seznanjen v postopku javnega naročanja;</w:t>
      </w:r>
    </w:p>
    <w:p w14:paraId="1C84AB4D" w14:textId="77777777" w:rsidR="00CF304E" w:rsidRPr="00CF304E" w:rsidRDefault="00CF304E" w:rsidP="00CF304E">
      <w:pPr>
        <w:pStyle w:val="Pripombabesedilo"/>
        <w:numPr>
          <w:ilvl w:val="0"/>
          <w:numId w:val="11"/>
        </w:numPr>
        <w:spacing w:line="276" w:lineRule="auto"/>
        <w:rPr>
          <w:rFonts w:ascii="Century Gothic" w:hAnsi="Century Gothic"/>
          <w:sz w:val="22"/>
          <w:szCs w:val="22"/>
        </w:rPr>
      </w:pPr>
      <w:r w:rsidRPr="00CF304E">
        <w:rPr>
          <w:rFonts w:ascii="Century Gothic" w:hAnsi="Century Gothic"/>
          <w:sz w:val="22"/>
          <w:szCs w:val="22"/>
        </w:rPr>
        <w:t>če izvajalec celotno obdobje veljavnosti te pogodbe ne izpolnjuje vse pogoje, kot jih določa ta pogodba in vse pogoje, ki izhajajo iz dokumentacije v zvezi z oddajo javnega naročila za predmetno javno naročilo. V kolikor bi naročnik v času izvajanja pogodbe ugotovil, da izvajalec ne izpolnjuje pogojev, navedeno predstavlja razlog za odpoved pogodbe;</w:t>
      </w:r>
    </w:p>
    <w:p w14:paraId="28AC5721" w14:textId="77777777" w:rsidR="00CF304E" w:rsidRPr="00CF304E" w:rsidRDefault="00CF304E" w:rsidP="00CF304E">
      <w:pPr>
        <w:pStyle w:val="Pripombabesedilo"/>
        <w:numPr>
          <w:ilvl w:val="0"/>
          <w:numId w:val="11"/>
        </w:numPr>
        <w:spacing w:line="276" w:lineRule="auto"/>
        <w:rPr>
          <w:rFonts w:ascii="Century Gothic" w:hAnsi="Century Gothic"/>
          <w:sz w:val="22"/>
          <w:szCs w:val="22"/>
        </w:rPr>
      </w:pPr>
      <w:r w:rsidRPr="00CF304E">
        <w:rPr>
          <w:rFonts w:ascii="Century Gothic" w:hAnsi="Century Gothic"/>
          <w:sz w:val="22"/>
          <w:szCs w:val="22"/>
        </w:rPr>
        <w:t>hude kršitve obveznosti iz Pogodbe o evropski uniji, Pogodbe o delovanje evropske unije in ZJN-3, ki jih je po izvedenem postopku v skladu z 258. členom Pogodbe o delovanje evropske unije ugotovilo Sodišče Evropske unije, zaradi katerih javno naročilo ne bi smelo biti oddano izvajalcu;</w:t>
      </w:r>
    </w:p>
    <w:p w14:paraId="769762A1" w14:textId="77777777" w:rsidR="00CF304E" w:rsidRPr="00CF304E" w:rsidRDefault="00CF304E" w:rsidP="00CF304E">
      <w:pPr>
        <w:pStyle w:val="Pripombabesedilo"/>
        <w:numPr>
          <w:ilvl w:val="0"/>
          <w:numId w:val="11"/>
        </w:numPr>
        <w:spacing w:line="276" w:lineRule="auto"/>
        <w:rPr>
          <w:rFonts w:ascii="Century Gothic" w:hAnsi="Century Gothic"/>
          <w:sz w:val="22"/>
          <w:szCs w:val="22"/>
        </w:rPr>
      </w:pPr>
      <w:r w:rsidRPr="00CF304E">
        <w:rPr>
          <w:rFonts w:ascii="Century Gothic" w:hAnsi="Century Gothic"/>
          <w:sz w:val="22"/>
          <w:szCs w:val="22"/>
        </w:rPr>
        <w:t>če izvajalec s svojim ravnanjem ali opustitvami povzroča nevarnost nastanka škode za naročnika in ga je na možnost odpovedi iz tega razloga naročnik posebej opozoril;</w:t>
      </w:r>
    </w:p>
    <w:p w14:paraId="278FC103" w14:textId="178530B3" w:rsidR="00CF304E" w:rsidRPr="00CF304E" w:rsidRDefault="00CF304E" w:rsidP="00CF304E">
      <w:pPr>
        <w:pStyle w:val="LightList-Accent51"/>
        <w:numPr>
          <w:ilvl w:val="0"/>
          <w:numId w:val="11"/>
        </w:numPr>
        <w:spacing w:line="276" w:lineRule="auto"/>
        <w:contextualSpacing/>
        <w:jc w:val="both"/>
        <w:rPr>
          <w:rFonts w:ascii="Century Gothic" w:hAnsi="Century Gothic" w:cs="Calibri"/>
          <w:sz w:val="22"/>
          <w:szCs w:val="22"/>
          <w:lang w:val="sl-SI"/>
        </w:rPr>
      </w:pPr>
      <w:r w:rsidRPr="00CF304E">
        <w:rPr>
          <w:rFonts w:ascii="Century Gothic" w:hAnsi="Century Gothic"/>
          <w:sz w:val="22"/>
          <w:szCs w:val="22"/>
        </w:rPr>
        <w:t>bistvena sprememba javnega naročila, kar terja nov postopek javnega naročanja.</w:t>
      </w:r>
    </w:p>
    <w:p w14:paraId="682A149C" w14:textId="77777777" w:rsidR="00A01345" w:rsidRPr="00240FAC" w:rsidRDefault="00A01345" w:rsidP="00CF304E">
      <w:pPr>
        <w:spacing w:line="276" w:lineRule="auto"/>
        <w:jc w:val="both"/>
        <w:rPr>
          <w:rFonts w:ascii="Century Gothic" w:hAnsi="Century Gothic" w:cs="Calibri"/>
          <w:sz w:val="22"/>
          <w:szCs w:val="22"/>
        </w:rPr>
      </w:pPr>
    </w:p>
    <w:p w14:paraId="53636F76" w14:textId="550242FF" w:rsidR="00A01345" w:rsidRPr="00240FAC" w:rsidRDefault="00A01345" w:rsidP="00CF304E">
      <w:pPr>
        <w:spacing w:line="276" w:lineRule="auto"/>
        <w:jc w:val="both"/>
        <w:rPr>
          <w:rFonts w:ascii="Century Gothic" w:hAnsi="Century Gothic"/>
          <w:bCs/>
          <w:sz w:val="22"/>
          <w:szCs w:val="22"/>
          <w:lang w:eastAsia="zh-CN"/>
        </w:rPr>
      </w:pPr>
      <w:r w:rsidRPr="00240FAC">
        <w:rPr>
          <w:rFonts w:ascii="Century Gothic" w:hAnsi="Century Gothic"/>
          <w:bCs/>
          <w:sz w:val="22"/>
          <w:szCs w:val="22"/>
          <w:lang w:eastAsia="zh-CN"/>
        </w:rPr>
        <w:t xml:space="preserve">Odstop od pogodbe lahko naročnik uveljavlja </w:t>
      </w:r>
      <w:r w:rsidRPr="00240FAC">
        <w:rPr>
          <w:rFonts w:ascii="Century Gothic" w:hAnsi="Century Gothic" w:cstheme="minorHAnsi"/>
          <w:bCs/>
          <w:sz w:val="22"/>
          <w:szCs w:val="22"/>
          <w:lang w:eastAsia="zh-CN"/>
        </w:rPr>
        <w:t>s pisno izjavo o odstopu,</w:t>
      </w:r>
      <w:r w:rsidRPr="00240FAC">
        <w:rPr>
          <w:rFonts w:ascii="Century Gothic" w:hAnsi="Century Gothic"/>
          <w:bCs/>
          <w:sz w:val="22"/>
          <w:szCs w:val="22"/>
          <w:lang w:eastAsia="zh-CN"/>
        </w:rPr>
        <w:t xml:space="preserve"> po opominu</w:t>
      </w:r>
      <w:r w:rsidRPr="00240FAC">
        <w:rPr>
          <w:rFonts w:ascii="Century Gothic" w:hAnsi="Century Gothic" w:cstheme="minorHAnsi"/>
          <w:bCs/>
          <w:sz w:val="22"/>
          <w:szCs w:val="22"/>
          <w:lang w:eastAsia="zh-CN"/>
        </w:rPr>
        <w:t xml:space="preserve">, </w:t>
      </w:r>
      <w:r w:rsidRPr="00240FAC">
        <w:rPr>
          <w:rFonts w:ascii="Century Gothic" w:hAnsi="Century Gothic" w:cstheme="minorHAnsi"/>
          <w:sz w:val="22"/>
          <w:szCs w:val="22"/>
        </w:rPr>
        <w:t>v katerem opredeli kršitev in navede rok za odpravo kršitve</w:t>
      </w:r>
      <w:r w:rsidRPr="00240FAC">
        <w:rPr>
          <w:rFonts w:ascii="Century Gothic" w:hAnsi="Century Gothic" w:cs="Arial"/>
          <w:sz w:val="22"/>
          <w:szCs w:val="22"/>
        </w:rPr>
        <w:t>,</w:t>
      </w:r>
      <w:r w:rsidRPr="00240FAC">
        <w:rPr>
          <w:rFonts w:ascii="Century Gothic" w:hAnsi="Century Gothic"/>
          <w:bCs/>
          <w:sz w:val="22"/>
          <w:szCs w:val="22"/>
          <w:lang w:eastAsia="zh-CN"/>
        </w:rPr>
        <w:t xml:space="preserve"> po katerem izvajalec ne odpravi kršitve oziroma je kršitev kljub opominu ponovno zagrešil, v kolikor je odprava kršitev sploh možna. Opomin mora biti izvajalcu poslan pisno, po telefaksu ali na </w:t>
      </w:r>
      <w:r w:rsidRPr="00240FAC">
        <w:rPr>
          <w:rFonts w:ascii="Century Gothic" w:hAnsi="Century Gothic"/>
          <w:bCs/>
          <w:sz w:val="22"/>
          <w:szCs w:val="22"/>
          <w:lang w:eastAsia="zh-CN"/>
        </w:rPr>
        <w:lastRenderedPageBreak/>
        <w:t>elektronski način. Odstop od pogodbe učinkuje z dnem, ko izvajalec prejme izjavo o odstopu od pogodbe.</w:t>
      </w:r>
    </w:p>
    <w:p w14:paraId="28B7D9FC" w14:textId="77777777" w:rsidR="00A01345" w:rsidRDefault="00A01345" w:rsidP="00CF304E">
      <w:pPr>
        <w:spacing w:line="276" w:lineRule="auto"/>
        <w:jc w:val="both"/>
        <w:rPr>
          <w:rFonts w:asciiTheme="minorHAnsi" w:hAnsiTheme="minorHAnsi"/>
          <w:bCs/>
          <w:lang w:eastAsia="zh-CN"/>
        </w:rPr>
      </w:pPr>
    </w:p>
    <w:p w14:paraId="181C2B81" w14:textId="77777777" w:rsidR="00A01345" w:rsidRPr="00240FAC" w:rsidRDefault="00A01345" w:rsidP="00CF304E">
      <w:pPr>
        <w:spacing w:line="276" w:lineRule="auto"/>
        <w:jc w:val="both"/>
        <w:rPr>
          <w:rFonts w:ascii="Century Gothic" w:hAnsi="Century Gothic" w:cstheme="minorHAnsi"/>
          <w:sz w:val="22"/>
          <w:szCs w:val="22"/>
        </w:rPr>
      </w:pPr>
      <w:r w:rsidRPr="00240FAC">
        <w:rPr>
          <w:rFonts w:ascii="Century Gothic" w:hAnsi="Century Gothic" w:cstheme="minorHAnsi"/>
          <w:sz w:val="22"/>
          <w:szCs w:val="22"/>
        </w:rPr>
        <w:t>V kolikor odprava kršitve, iz prvega odstavka tega člena ni možna ali izpolnitev predmeta pogodbe za naročnike nima več smisla, lahko naročnik odstopi od pogodbe, brez predhodnega opomina, s pisno izjavo o odstopu, ki učinkuje z dnem, ko izvajalec prejme naročnikovo izjavo o odstopu.</w:t>
      </w:r>
    </w:p>
    <w:p w14:paraId="113D4AD9" w14:textId="77777777" w:rsidR="00A01345" w:rsidRDefault="00A01345" w:rsidP="00CF304E">
      <w:pPr>
        <w:spacing w:line="276" w:lineRule="auto"/>
        <w:jc w:val="both"/>
        <w:rPr>
          <w:rFonts w:ascii="Century Gothic" w:hAnsi="Century Gothic" w:cs="Calibri"/>
          <w:sz w:val="22"/>
          <w:szCs w:val="22"/>
        </w:rPr>
      </w:pPr>
    </w:p>
    <w:p w14:paraId="1423F2C4" w14:textId="63FA513F" w:rsidR="004B33EC" w:rsidRPr="00304A07" w:rsidRDefault="004B33EC" w:rsidP="00CF304E">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V primeru </w:t>
      </w:r>
      <w:r w:rsidR="00A01345">
        <w:rPr>
          <w:rFonts w:ascii="Century Gothic" w:hAnsi="Century Gothic" w:cs="Calibri"/>
          <w:sz w:val="22"/>
          <w:szCs w:val="22"/>
        </w:rPr>
        <w:t>odstopa od</w:t>
      </w:r>
      <w:r w:rsidRPr="00304A07">
        <w:rPr>
          <w:rFonts w:ascii="Century Gothic" w:hAnsi="Century Gothic" w:cs="Calibri"/>
          <w:sz w:val="22"/>
          <w:szCs w:val="22"/>
        </w:rPr>
        <w:t xml:space="preserve"> pogodbe zaradi gornjih vzrokov, naročnik plača izvajalcu izvršena dela in material, istočasno pa ima pravico obračunati izvajalcu od situacij plačilo pogodbene kazni in plačilo za storjeno škodo zaradi neizpolnjevanja pogodbenih obveznosti in unovčiti dane garancije. V primeru, da škodo ni možno ugotoviti, se ta obračuna v višini 10 % od pogodbene vrednosti.</w:t>
      </w:r>
    </w:p>
    <w:p w14:paraId="42250E10" w14:textId="77777777" w:rsidR="004B3847" w:rsidRPr="00304A07" w:rsidRDefault="004B3847" w:rsidP="00CF304E">
      <w:pPr>
        <w:spacing w:line="276" w:lineRule="auto"/>
        <w:jc w:val="both"/>
        <w:rPr>
          <w:rFonts w:ascii="Century Gothic" w:hAnsi="Century Gothic" w:cs="Calibri"/>
          <w:sz w:val="22"/>
          <w:szCs w:val="22"/>
        </w:rPr>
      </w:pPr>
    </w:p>
    <w:p w14:paraId="229952E2" w14:textId="77777777" w:rsidR="004B33EC" w:rsidRPr="00304A07" w:rsidRDefault="004B33EC" w:rsidP="00CF304E">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6F0D5E1F" w14:textId="77777777" w:rsidR="004B33EC" w:rsidRPr="00304A07" w:rsidRDefault="00E23D71" w:rsidP="00CF304E">
      <w:pPr>
        <w:spacing w:line="276" w:lineRule="auto"/>
        <w:jc w:val="center"/>
        <w:rPr>
          <w:rFonts w:ascii="Century Gothic" w:hAnsi="Century Gothic" w:cs="Calibri"/>
          <w:sz w:val="22"/>
          <w:szCs w:val="22"/>
        </w:rPr>
      </w:pPr>
      <w:r w:rsidRPr="00304A07">
        <w:rPr>
          <w:rFonts w:ascii="Century Gothic" w:hAnsi="Century Gothic" w:cs="Calibri"/>
          <w:sz w:val="22"/>
          <w:szCs w:val="22"/>
        </w:rPr>
        <w:t>(Razlogi na strani partnerja in solidarna odgovornost)</w:t>
      </w:r>
    </w:p>
    <w:p w14:paraId="6EE0CA0A" w14:textId="77777777" w:rsidR="00765616" w:rsidRPr="00304A07" w:rsidRDefault="00765616" w:rsidP="00CF304E">
      <w:pPr>
        <w:spacing w:line="276" w:lineRule="auto"/>
        <w:jc w:val="both"/>
        <w:rPr>
          <w:rFonts w:ascii="Century Gothic" w:hAnsi="Century Gothic" w:cs="Calibri"/>
          <w:sz w:val="22"/>
          <w:szCs w:val="22"/>
        </w:rPr>
      </w:pPr>
    </w:p>
    <w:p w14:paraId="40B3C85C" w14:textId="77777777" w:rsidR="004B33EC" w:rsidRPr="00304A07" w:rsidRDefault="004B33EC" w:rsidP="00CF304E">
      <w:pPr>
        <w:spacing w:line="276" w:lineRule="auto"/>
        <w:jc w:val="both"/>
        <w:rPr>
          <w:rFonts w:ascii="Century Gothic" w:hAnsi="Century Gothic" w:cs="Calibri"/>
          <w:sz w:val="22"/>
          <w:szCs w:val="22"/>
        </w:rPr>
      </w:pPr>
      <w:r w:rsidRPr="00304A07">
        <w:rPr>
          <w:rFonts w:ascii="Century Gothic" w:hAnsi="Century Gothic" w:cs="Calibri"/>
          <w:sz w:val="22"/>
          <w:szCs w:val="22"/>
        </w:rPr>
        <w:t>V primeru, da katerikoli od partnerjev iz kakršnegakoli vzroka ni sposoben izvajati in dokončati del po tej pogodbi v skladu s potrjenim terminskim planom, morajo partnerji ali vodilni partner nadaljevati in opraviti vsa tista dela, ki bi jih po delitvi del moral partner oziroma vodilni partner izhajajoč iz neomejene solidarne odgovornosti med njim</w:t>
      </w:r>
      <w:r w:rsidR="009D3725" w:rsidRPr="00304A07">
        <w:rPr>
          <w:rFonts w:ascii="Century Gothic" w:hAnsi="Century Gothic" w:cs="Calibri"/>
          <w:sz w:val="22"/>
          <w:szCs w:val="22"/>
        </w:rPr>
        <w:t>i.</w:t>
      </w:r>
    </w:p>
    <w:p w14:paraId="4C1A4C76" w14:textId="77777777" w:rsidR="003366BC" w:rsidRPr="00304A07" w:rsidRDefault="00056434" w:rsidP="00CF304E">
      <w:pPr>
        <w:spacing w:line="276" w:lineRule="auto"/>
        <w:jc w:val="both"/>
        <w:rPr>
          <w:rFonts w:ascii="Century Gothic" w:hAnsi="Century Gothic" w:cs="Calibri"/>
          <w:sz w:val="20"/>
          <w:szCs w:val="22"/>
        </w:rPr>
      </w:pPr>
      <w:r>
        <w:rPr>
          <w:rFonts w:ascii="Century Gothic" w:hAnsi="Century Gothic" w:cs="Calibri"/>
          <w:sz w:val="20"/>
          <w:szCs w:val="22"/>
        </w:rPr>
        <w:t xml:space="preserve">  </w:t>
      </w:r>
    </w:p>
    <w:p w14:paraId="27F418F2" w14:textId="77777777" w:rsidR="00C35015" w:rsidRPr="00EC10D8" w:rsidRDefault="00C35015" w:rsidP="00CF304E">
      <w:pPr>
        <w:numPr>
          <w:ilvl w:val="0"/>
          <w:numId w:val="1"/>
        </w:numPr>
        <w:spacing w:line="276" w:lineRule="auto"/>
        <w:jc w:val="center"/>
        <w:rPr>
          <w:rFonts w:ascii="Century Gothic" w:hAnsi="Century Gothic" w:cs="Calibri"/>
          <w:sz w:val="22"/>
          <w:szCs w:val="22"/>
        </w:rPr>
      </w:pPr>
      <w:r w:rsidRPr="00EC10D8">
        <w:rPr>
          <w:rFonts w:ascii="Century Gothic" w:hAnsi="Century Gothic" w:cs="Calibri"/>
          <w:sz w:val="22"/>
          <w:szCs w:val="22"/>
        </w:rPr>
        <w:t>člen</w:t>
      </w:r>
    </w:p>
    <w:p w14:paraId="5A6DB9BB" w14:textId="132AC068" w:rsidR="00C35015" w:rsidRPr="00EC10D8" w:rsidRDefault="00C35015" w:rsidP="00CF304E">
      <w:pPr>
        <w:spacing w:line="276" w:lineRule="auto"/>
        <w:jc w:val="center"/>
        <w:rPr>
          <w:rFonts w:ascii="Century Gothic" w:hAnsi="Century Gothic" w:cs="Calibri"/>
          <w:sz w:val="22"/>
          <w:szCs w:val="22"/>
        </w:rPr>
      </w:pPr>
      <w:r w:rsidRPr="00EC10D8">
        <w:rPr>
          <w:rFonts w:ascii="Century Gothic" w:hAnsi="Century Gothic" w:cs="Calibri"/>
          <w:sz w:val="22"/>
          <w:szCs w:val="22"/>
        </w:rPr>
        <w:t>(</w:t>
      </w:r>
      <w:r w:rsidR="00E8749A">
        <w:rPr>
          <w:rFonts w:ascii="Century Gothic" w:hAnsi="Century Gothic" w:cs="Calibri"/>
          <w:sz w:val="22"/>
          <w:szCs w:val="22"/>
        </w:rPr>
        <w:t>Razvezni pogoj</w:t>
      </w:r>
      <w:r w:rsidRPr="00EC10D8">
        <w:rPr>
          <w:rFonts w:ascii="Century Gothic" w:hAnsi="Century Gothic" w:cs="Calibri"/>
          <w:sz w:val="22"/>
          <w:szCs w:val="22"/>
        </w:rPr>
        <w:t>)</w:t>
      </w:r>
    </w:p>
    <w:p w14:paraId="3E7B0F27" w14:textId="77777777" w:rsidR="00C35015" w:rsidRPr="00EC10D8" w:rsidRDefault="00C35015" w:rsidP="00CF304E">
      <w:pPr>
        <w:spacing w:line="276" w:lineRule="auto"/>
        <w:jc w:val="both"/>
        <w:rPr>
          <w:rFonts w:ascii="Century Gothic" w:hAnsi="Century Gothic" w:cs="Calibri"/>
          <w:sz w:val="22"/>
          <w:szCs w:val="22"/>
        </w:rPr>
      </w:pPr>
    </w:p>
    <w:p w14:paraId="059419A0" w14:textId="77777777" w:rsidR="00395839" w:rsidRPr="00395839" w:rsidRDefault="00946219" w:rsidP="00CF304E">
      <w:pPr>
        <w:spacing w:line="276" w:lineRule="auto"/>
        <w:jc w:val="both"/>
        <w:rPr>
          <w:rFonts w:ascii="Century Gothic" w:hAnsi="Century Gothic"/>
          <w:color w:val="292B2C"/>
          <w:sz w:val="23"/>
          <w:szCs w:val="23"/>
          <w:shd w:val="clear" w:color="auto" w:fill="FFFFFF"/>
        </w:rPr>
      </w:pPr>
      <w:r w:rsidRPr="0087406B">
        <w:rPr>
          <w:rFonts w:ascii="Century Gothic" w:hAnsi="Century Gothic" w:cs="Calibri"/>
          <w:sz w:val="22"/>
          <w:szCs w:val="22"/>
        </w:rPr>
        <w:t xml:space="preserve">Ta pogodba skladno s četrtim odstavkom 67. člena ZJN-3 preneha veljati, če je naročnik </w:t>
      </w:r>
      <w:r w:rsidR="00395839" w:rsidRPr="00395839">
        <w:rPr>
          <w:rFonts w:ascii="Century Gothic" w:hAnsi="Century Gothic"/>
          <w:color w:val="292B2C"/>
          <w:sz w:val="23"/>
          <w:szCs w:val="23"/>
          <w:shd w:val="clear" w:color="auto" w:fill="FFFFFF"/>
        </w:rPr>
        <w:t>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526DF0B" w14:textId="77777777" w:rsidR="00395839" w:rsidRPr="00395839" w:rsidRDefault="00395839" w:rsidP="00CF304E">
      <w:pPr>
        <w:spacing w:line="276" w:lineRule="auto"/>
        <w:jc w:val="both"/>
        <w:rPr>
          <w:rFonts w:ascii="Century Gothic" w:hAnsi="Century Gothic"/>
          <w:color w:val="292B2C"/>
          <w:sz w:val="23"/>
          <w:szCs w:val="23"/>
          <w:shd w:val="clear" w:color="auto" w:fill="FFFFFF"/>
        </w:rPr>
      </w:pPr>
    </w:p>
    <w:p w14:paraId="56CA8E60" w14:textId="77777777" w:rsidR="00395839" w:rsidRPr="00395839" w:rsidRDefault="00395839" w:rsidP="00CF304E">
      <w:pPr>
        <w:spacing w:line="276" w:lineRule="auto"/>
        <w:jc w:val="both"/>
        <w:rPr>
          <w:rFonts w:ascii="Century Gothic" w:hAnsi="Century Gothic"/>
          <w:color w:val="292B2C"/>
          <w:sz w:val="23"/>
          <w:szCs w:val="23"/>
          <w:shd w:val="clear" w:color="auto" w:fill="FFFFFF"/>
        </w:rPr>
      </w:pPr>
      <w:r w:rsidRPr="00395839">
        <w:rPr>
          <w:rFonts w:ascii="Century Gothic" w:hAnsi="Century Gothic"/>
          <w:color w:val="292B2C"/>
          <w:sz w:val="23"/>
          <w:szCs w:val="23"/>
          <w:shd w:val="clear" w:color="auto" w:fill="FFFFFF"/>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23050EF0" w14:textId="77777777" w:rsidR="00395839" w:rsidRPr="00395839" w:rsidRDefault="00395839" w:rsidP="00CF304E">
      <w:pPr>
        <w:spacing w:line="276" w:lineRule="auto"/>
        <w:jc w:val="both"/>
        <w:rPr>
          <w:rFonts w:ascii="Century Gothic" w:hAnsi="Century Gothic"/>
          <w:color w:val="292B2C"/>
          <w:sz w:val="23"/>
          <w:szCs w:val="23"/>
          <w:shd w:val="clear" w:color="auto" w:fill="FFFFFF"/>
        </w:rPr>
      </w:pPr>
    </w:p>
    <w:p w14:paraId="19D52044" w14:textId="77777777" w:rsidR="00395839" w:rsidRPr="00395839" w:rsidRDefault="00395839" w:rsidP="00CF304E">
      <w:pPr>
        <w:spacing w:line="276" w:lineRule="auto"/>
        <w:jc w:val="both"/>
        <w:rPr>
          <w:rFonts w:ascii="Century Gothic" w:hAnsi="Century Gothic"/>
          <w:color w:val="292B2C"/>
          <w:sz w:val="23"/>
          <w:szCs w:val="23"/>
          <w:shd w:val="clear" w:color="auto" w:fill="FFFFFF"/>
        </w:rPr>
      </w:pPr>
      <w:r w:rsidRPr="00395839">
        <w:rPr>
          <w:rFonts w:ascii="Century Gothic" w:hAnsi="Century Gothic"/>
          <w:color w:val="292B2C"/>
          <w:sz w:val="23"/>
          <w:szCs w:val="23"/>
          <w:shd w:val="clear" w:color="auto" w:fill="FFFFFF"/>
        </w:rPr>
        <w:t xml:space="preserve">Če izvajalec ni predložil dokazov za podizvajalca ali če jih je, pa naročnik oceni, da ti ukrepi ne zadoščajo, lahko izvajalec zamenja podizvajalca v roku, ki ga določi naročnik in ne sme biti daljši od 15 dni v skladu s 94. členom ZJN-3, ali sam prevzame </w:t>
      </w:r>
      <w:r w:rsidRPr="00395839">
        <w:rPr>
          <w:rFonts w:ascii="Century Gothic" w:hAnsi="Century Gothic"/>
          <w:color w:val="292B2C"/>
          <w:sz w:val="23"/>
          <w:szCs w:val="23"/>
          <w:shd w:val="clear" w:color="auto" w:fill="FFFFFF"/>
        </w:rPr>
        <w:lastRenderedPageBreak/>
        <w:t>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p>
    <w:p w14:paraId="5D321358" w14:textId="77777777" w:rsidR="00395839" w:rsidRPr="00395839" w:rsidRDefault="00395839" w:rsidP="00CF304E">
      <w:pPr>
        <w:spacing w:line="276" w:lineRule="auto"/>
        <w:jc w:val="both"/>
        <w:rPr>
          <w:rFonts w:ascii="Century Gothic" w:hAnsi="Century Gothic"/>
          <w:color w:val="292B2C"/>
          <w:sz w:val="23"/>
          <w:szCs w:val="23"/>
          <w:shd w:val="clear" w:color="auto" w:fill="FFFFFF"/>
        </w:rPr>
      </w:pPr>
    </w:p>
    <w:p w14:paraId="6CCEB42D" w14:textId="651D045D" w:rsidR="00946219" w:rsidRPr="00395839" w:rsidRDefault="00395839" w:rsidP="00CF304E">
      <w:pPr>
        <w:spacing w:line="276" w:lineRule="auto"/>
        <w:jc w:val="both"/>
        <w:rPr>
          <w:rFonts w:ascii="Century Gothic" w:hAnsi="Century Gothic" w:cs="Calibri"/>
          <w:sz w:val="22"/>
          <w:szCs w:val="22"/>
        </w:rPr>
      </w:pPr>
      <w:r w:rsidRPr="00395839">
        <w:rPr>
          <w:rFonts w:ascii="Century Gothic" w:hAnsi="Century Gothic"/>
          <w:color w:val="292B2C"/>
          <w:sz w:val="23"/>
          <w:szCs w:val="23"/>
          <w:shd w:val="clear" w:color="auto" w:fill="FFFFFF"/>
        </w:rPr>
        <w:t>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0E30F4B" w14:textId="77777777" w:rsidR="00946219" w:rsidRPr="00395839" w:rsidRDefault="00946219" w:rsidP="00CF304E">
      <w:pPr>
        <w:spacing w:line="276" w:lineRule="auto"/>
        <w:jc w:val="both"/>
        <w:rPr>
          <w:rFonts w:ascii="Century Gothic" w:hAnsi="Century Gothic" w:cs="Calibri"/>
          <w:sz w:val="22"/>
          <w:szCs w:val="22"/>
        </w:rPr>
      </w:pPr>
    </w:p>
    <w:p w14:paraId="31CE8E48" w14:textId="77777777" w:rsidR="00946219" w:rsidRPr="00395839" w:rsidRDefault="00946219" w:rsidP="00CF304E">
      <w:pPr>
        <w:spacing w:line="276" w:lineRule="auto"/>
        <w:jc w:val="both"/>
        <w:rPr>
          <w:rFonts w:ascii="Century Gothic" w:hAnsi="Century Gothic" w:cs="Calibri"/>
          <w:sz w:val="22"/>
          <w:szCs w:val="22"/>
        </w:rPr>
      </w:pPr>
      <w:r w:rsidRPr="00395839">
        <w:rPr>
          <w:rFonts w:ascii="Century Gothic" w:hAnsi="Century Gothic" w:cs="Calibri"/>
          <w:sz w:val="22"/>
          <w:szCs w:val="22"/>
        </w:rPr>
        <w:t>V primeru, da so izpolnjeni pogoji za predčasno prenehanje pogodbe po prvem odstavku, naročnik odstopi od pogodbe.</w:t>
      </w:r>
    </w:p>
    <w:p w14:paraId="5C35386C" w14:textId="77777777" w:rsidR="00946219" w:rsidRPr="00395839" w:rsidRDefault="00946219" w:rsidP="00CF304E">
      <w:pPr>
        <w:spacing w:line="276" w:lineRule="auto"/>
        <w:jc w:val="both"/>
        <w:rPr>
          <w:rFonts w:ascii="Century Gothic" w:hAnsi="Century Gothic" w:cs="Calibri"/>
          <w:sz w:val="22"/>
          <w:szCs w:val="22"/>
        </w:rPr>
      </w:pPr>
    </w:p>
    <w:p w14:paraId="00C26007" w14:textId="77777777" w:rsidR="00946219" w:rsidRDefault="00946219" w:rsidP="00CF304E">
      <w:pPr>
        <w:spacing w:line="276" w:lineRule="auto"/>
        <w:jc w:val="both"/>
        <w:rPr>
          <w:rFonts w:ascii="Century Gothic" w:hAnsi="Century Gothic" w:cs="Calibri"/>
          <w:sz w:val="22"/>
          <w:szCs w:val="22"/>
        </w:rPr>
      </w:pPr>
      <w:r w:rsidRPr="00395839">
        <w:rPr>
          <w:rFonts w:ascii="Century Gothic" w:hAnsi="Century Gothic" w:cs="Calibri"/>
          <w:sz w:val="22"/>
          <w:szCs w:val="22"/>
        </w:rPr>
        <w:t>V primeru predčasnega prenehanja pogodbe zaradi gornjih vzrokov, naročnik plača izvajalcu izvršena dela in material, istočasno pa ima pravico obračunati izvajalcu od situacij plačilo pogodbene kazni in plačilo za storjeno škodo zaradi neizpolnjevanja pogodbenih obveznosti in unovčiti dane garancije</w:t>
      </w:r>
      <w:r w:rsidRPr="0087406B">
        <w:rPr>
          <w:rFonts w:ascii="Century Gothic" w:hAnsi="Century Gothic" w:cs="Calibri"/>
          <w:sz w:val="22"/>
          <w:szCs w:val="22"/>
        </w:rPr>
        <w:t>. V primeru, da škode ni možno ugotoviti, se ta obračuna v višini 10 % od pogodbene vrednosti.</w:t>
      </w:r>
    </w:p>
    <w:p w14:paraId="10DA526B" w14:textId="77777777" w:rsidR="00C35015" w:rsidRPr="00304A07" w:rsidRDefault="00C35015" w:rsidP="00CF304E">
      <w:pPr>
        <w:spacing w:line="276" w:lineRule="auto"/>
        <w:jc w:val="both"/>
        <w:rPr>
          <w:rFonts w:ascii="Century Gothic" w:hAnsi="Century Gothic" w:cs="Calibri"/>
          <w:sz w:val="22"/>
          <w:szCs w:val="22"/>
        </w:rPr>
      </w:pPr>
    </w:p>
    <w:p w14:paraId="2298921D" w14:textId="77777777" w:rsidR="006B243C" w:rsidRPr="00304A07" w:rsidRDefault="00016584" w:rsidP="00CF304E">
      <w:pPr>
        <w:spacing w:line="276" w:lineRule="auto"/>
        <w:jc w:val="both"/>
        <w:rPr>
          <w:rFonts w:ascii="Century Gothic" w:hAnsi="Century Gothic" w:cs="Calibri"/>
          <w:sz w:val="22"/>
          <w:szCs w:val="22"/>
        </w:rPr>
      </w:pPr>
      <w:r w:rsidRPr="00304A07">
        <w:rPr>
          <w:rFonts w:ascii="Century Gothic" w:hAnsi="Century Gothic" w:cs="Calibri"/>
          <w:b/>
          <w:sz w:val="22"/>
          <w:szCs w:val="22"/>
        </w:rPr>
        <w:t>XI</w:t>
      </w:r>
      <w:r w:rsidR="006B243C" w:rsidRPr="00304A07">
        <w:rPr>
          <w:rFonts w:ascii="Century Gothic" w:hAnsi="Century Gothic" w:cs="Calibri"/>
          <w:b/>
          <w:sz w:val="22"/>
          <w:szCs w:val="22"/>
        </w:rPr>
        <w:t>. PREHODNE IN KONČNE DOLOČBE</w:t>
      </w:r>
    </w:p>
    <w:p w14:paraId="522A21B3" w14:textId="77777777" w:rsidR="006B243C" w:rsidRPr="00304A07" w:rsidRDefault="006B243C" w:rsidP="00CF304E">
      <w:pPr>
        <w:spacing w:line="276" w:lineRule="auto"/>
        <w:jc w:val="center"/>
        <w:rPr>
          <w:rFonts w:ascii="Century Gothic" w:hAnsi="Century Gothic" w:cs="Calibri"/>
          <w:sz w:val="22"/>
          <w:szCs w:val="22"/>
        </w:rPr>
      </w:pPr>
    </w:p>
    <w:p w14:paraId="355BAE96" w14:textId="77777777" w:rsidR="006B243C" w:rsidRPr="00304A07" w:rsidRDefault="006B243C" w:rsidP="00CF304E">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1945932D" w14:textId="77777777" w:rsidR="006B243C" w:rsidRPr="00304A07" w:rsidRDefault="00A65B8B" w:rsidP="00CF304E">
      <w:pPr>
        <w:spacing w:line="276" w:lineRule="auto"/>
        <w:jc w:val="center"/>
        <w:rPr>
          <w:rFonts w:ascii="Century Gothic" w:hAnsi="Century Gothic" w:cs="Calibri"/>
          <w:sz w:val="22"/>
          <w:szCs w:val="22"/>
        </w:rPr>
      </w:pPr>
      <w:r w:rsidRPr="00304A07">
        <w:rPr>
          <w:rFonts w:ascii="Century Gothic" w:hAnsi="Century Gothic" w:cs="Calibri"/>
          <w:sz w:val="22"/>
          <w:szCs w:val="22"/>
        </w:rPr>
        <w:t>(Reševanje sporov in pravno nasledstvo)</w:t>
      </w:r>
    </w:p>
    <w:p w14:paraId="1D2BE14B" w14:textId="77777777" w:rsidR="00A65B8B" w:rsidRPr="00304A07" w:rsidRDefault="00A65B8B" w:rsidP="00CF304E">
      <w:pPr>
        <w:spacing w:line="276" w:lineRule="auto"/>
        <w:jc w:val="both"/>
        <w:rPr>
          <w:rFonts w:ascii="Century Gothic" w:hAnsi="Century Gothic" w:cs="Calibri"/>
          <w:sz w:val="22"/>
          <w:szCs w:val="22"/>
        </w:rPr>
      </w:pPr>
    </w:p>
    <w:p w14:paraId="376EB9B6" w14:textId="77777777" w:rsidR="006B243C" w:rsidRPr="00304A07" w:rsidRDefault="006B243C" w:rsidP="00CF304E">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Morebitne spore iz naslova te pogodbe, ki jih pogodbene stranke ne bi mogle rešiti sporazumno, rešuje </w:t>
      </w:r>
      <w:r w:rsidR="0010165C" w:rsidRPr="00304A07">
        <w:rPr>
          <w:rFonts w:ascii="Century Gothic" w:hAnsi="Century Gothic" w:cs="Calibri"/>
          <w:sz w:val="22"/>
          <w:szCs w:val="22"/>
        </w:rPr>
        <w:t xml:space="preserve">krajevno </w:t>
      </w:r>
      <w:r w:rsidRPr="00304A07">
        <w:rPr>
          <w:rFonts w:ascii="Century Gothic" w:hAnsi="Century Gothic" w:cs="Calibri"/>
          <w:sz w:val="22"/>
          <w:szCs w:val="22"/>
        </w:rPr>
        <w:t>pristojno sodišče</w:t>
      </w:r>
      <w:r w:rsidR="0010165C" w:rsidRPr="00304A07">
        <w:rPr>
          <w:rFonts w:ascii="Century Gothic" w:hAnsi="Century Gothic" w:cs="Calibri"/>
          <w:sz w:val="22"/>
          <w:szCs w:val="22"/>
        </w:rPr>
        <w:t xml:space="preserve"> po sedežu naročnika</w:t>
      </w:r>
      <w:r w:rsidRPr="00304A07">
        <w:rPr>
          <w:rFonts w:ascii="Century Gothic" w:hAnsi="Century Gothic" w:cs="Calibri"/>
          <w:sz w:val="22"/>
          <w:szCs w:val="22"/>
        </w:rPr>
        <w:t>.</w:t>
      </w:r>
    </w:p>
    <w:p w14:paraId="2DD74F30" w14:textId="77777777" w:rsidR="006B243C" w:rsidRPr="00304A07" w:rsidRDefault="006B243C" w:rsidP="00CF304E">
      <w:pPr>
        <w:spacing w:line="276" w:lineRule="auto"/>
        <w:jc w:val="both"/>
        <w:rPr>
          <w:rFonts w:ascii="Century Gothic" w:hAnsi="Century Gothic" w:cs="Calibri"/>
          <w:sz w:val="22"/>
          <w:szCs w:val="22"/>
        </w:rPr>
      </w:pPr>
    </w:p>
    <w:p w14:paraId="3805B6A2" w14:textId="64845B2F" w:rsidR="006B243C" w:rsidRDefault="006B243C" w:rsidP="00CF304E">
      <w:pPr>
        <w:spacing w:line="276" w:lineRule="auto"/>
        <w:jc w:val="both"/>
        <w:rPr>
          <w:rFonts w:ascii="Century Gothic" w:hAnsi="Century Gothic" w:cs="Calibri"/>
          <w:sz w:val="22"/>
          <w:szCs w:val="22"/>
        </w:rPr>
      </w:pPr>
      <w:r w:rsidRPr="00304A07">
        <w:rPr>
          <w:rFonts w:ascii="Century Gothic" w:hAnsi="Century Gothic" w:cs="Calibri"/>
          <w:sz w:val="22"/>
          <w:szCs w:val="22"/>
        </w:rPr>
        <w:t>V primeru statusne spremembe pogodbenih strank</w:t>
      </w:r>
      <w:r w:rsidR="00640F48" w:rsidRPr="00304A07">
        <w:rPr>
          <w:rFonts w:ascii="Century Gothic" w:hAnsi="Century Gothic" w:cs="Calibri"/>
          <w:sz w:val="22"/>
          <w:szCs w:val="22"/>
        </w:rPr>
        <w:t>,</w:t>
      </w:r>
      <w:r w:rsidRPr="00304A07">
        <w:rPr>
          <w:rFonts w:ascii="Century Gothic" w:hAnsi="Century Gothic" w:cs="Calibri"/>
          <w:sz w:val="22"/>
          <w:szCs w:val="22"/>
        </w:rPr>
        <w:t xml:space="preserve"> se vse pravice in obveznosti po tej pogodbi prenesejo na njihove pravne naslednike.</w:t>
      </w:r>
    </w:p>
    <w:p w14:paraId="44AB140F" w14:textId="37BF1F93" w:rsidR="007C1A5B" w:rsidRDefault="007C1A5B" w:rsidP="00CF304E">
      <w:pPr>
        <w:spacing w:line="276" w:lineRule="auto"/>
        <w:jc w:val="both"/>
        <w:rPr>
          <w:rFonts w:ascii="Century Gothic" w:hAnsi="Century Gothic" w:cs="Calibri"/>
          <w:sz w:val="22"/>
          <w:szCs w:val="22"/>
        </w:rPr>
      </w:pPr>
    </w:p>
    <w:p w14:paraId="4EA7E844" w14:textId="77777777" w:rsidR="007C1A5B" w:rsidRPr="00304A07" w:rsidRDefault="007C1A5B" w:rsidP="00CF304E">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0D41AD29" w14:textId="77777777" w:rsidR="007C1A5B" w:rsidRDefault="007C1A5B" w:rsidP="00CF304E">
      <w:pPr>
        <w:spacing w:line="276" w:lineRule="auto"/>
        <w:jc w:val="both"/>
        <w:rPr>
          <w:rFonts w:asciiTheme="minorHAnsi" w:hAnsiTheme="minorHAnsi"/>
          <w:bCs/>
          <w:lang w:eastAsia="zh-CN"/>
        </w:rPr>
      </w:pPr>
    </w:p>
    <w:p w14:paraId="2F646617" w14:textId="1AD0BE3D" w:rsidR="007C1A5B" w:rsidRPr="00CE7CFE" w:rsidRDefault="007C1A5B" w:rsidP="00CF304E">
      <w:pPr>
        <w:spacing w:line="276" w:lineRule="auto"/>
        <w:jc w:val="both"/>
        <w:rPr>
          <w:rFonts w:ascii="Century Gothic" w:hAnsi="Century Gothic"/>
          <w:bCs/>
          <w:sz w:val="22"/>
          <w:szCs w:val="22"/>
          <w:lang w:eastAsia="zh-CN"/>
        </w:rPr>
      </w:pPr>
      <w:r w:rsidRPr="00CE7CFE">
        <w:rPr>
          <w:rFonts w:ascii="Century Gothic" w:hAnsi="Century Gothic"/>
          <w:bCs/>
          <w:sz w:val="22"/>
          <w:szCs w:val="22"/>
          <w:lang w:eastAsia="zh-CN"/>
        </w:rPr>
        <w:t>Pogodbo je potrebno razlagati po jezikovni razlagi. V primeru, če pogodbena določila posameznih vprašanj ne urejajo, se uporabljajo določila Obligacijskega zakonika, zakona, ki ureja gradnjo objektov in druge veljavne zakonodaje. Pogodbene stranke izrecno izključujejo uporabo Posebnih gradbenih uzanc 2020.</w:t>
      </w:r>
    </w:p>
    <w:p w14:paraId="39AD5147" w14:textId="77777777" w:rsidR="007C1A5B" w:rsidRPr="00CE7CFE" w:rsidRDefault="007C1A5B" w:rsidP="00CF304E">
      <w:pPr>
        <w:spacing w:line="276" w:lineRule="auto"/>
        <w:jc w:val="both"/>
        <w:rPr>
          <w:rFonts w:ascii="Century Gothic" w:hAnsi="Century Gothic"/>
          <w:bCs/>
          <w:sz w:val="22"/>
          <w:szCs w:val="22"/>
          <w:lang w:eastAsia="zh-CN"/>
        </w:rPr>
      </w:pPr>
    </w:p>
    <w:p w14:paraId="4913F13A" w14:textId="77777777" w:rsidR="007C1A5B" w:rsidRPr="00CE7CFE" w:rsidRDefault="007C1A5B" w:rsidP="00CF304E">
      <w:pPr>
        <w:spacing w:line="276" w:lineRule="auto"/>
        <w:jc w:val="both"/>
        <w:rPr>
          <w:rFonts w:ascii="Century Gothic" w:hAnsi="Century Gothic"/>
          <w:bCs/>
          <w:sz w:val="22"/>
          <w:szCs w:val="22"/>
          <w:lang w:eastAsia="zh-CN"/>
        </w:rPr>
      </w:pPr>
      <w:r w:rsidRPr="00CE7CFE">
        <w:rPr>
          <w:rFonts w:ascii="Century Gothic" w:hAnsi="Century Gothic"/>
          <w:bCs/>
          <w:sz w:val="22"/>
          <w:szCs w:val="22"/>
          <w:lang w:eastAsia="zh-CN"/>
        </w:rPr>
        <w:lastRenderedPageBreak/>
        <w:t>Za presojo te pogodbe se poleg zgoraj navedenih predpisov uporabljajo tudi določila Posebnih gradbenih uzanc (Uradni list SFRJ, 1. april 1977, št. 18/1977).</w:t>
      </w:r>
    </w:p>
    <w:p w14:paraId="3A2B2D4F" w14:textId="00E7C850" w:rsidR="007C1A5B" w:rsidRDefault="007C1A5B" w:rsidP="00CF304E">
      <w:pPr>
        <w:spacing w:line="276" w:lineRule="auto"/>
        <w:jc w:val="both"/>
        <w:rPr>
          <w:rFonts w:ascii="Century Gothic" w:hAnsi="Century Gothic" w:cs="Calibri"/>
          <w:sz w:val="22"/>
          <w:szCs w:val="22"/>
        </w:rPr>
      </w:pPr>
    </w:p>
    <w:p w14:paraId="724E36F0" w14:textId="77777777" w:rsidR="000F5D42" w:rsidRPr="00304A07" w:rsidRDefault="000F5D42" w:rsidP="00CF304E">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56FC4881" w14:textId="245D4913" w:rsidR="000F5D42" w:rsidRDefault="000F5D42" w:rsidP="00CF304E">
      <w:pPr>
        <w:spacing w:line="276" w:lineRule="auto"/>
        <w:jc w:val="both"/>
        <w:rPr>
          <w:rFonts w:ascii="Century Gothic" w:hAnsi="Century Gothic" w:cs="Calibri"/>
          <w:sz w:val="22"/>
          <w:szCs w:val="22"/>
        </w:rPr>
      </w:pPr>
    </w:p>
    <w:p w14:paraId="46B993B0" w14:textId="291957B1" w:rsidR="000F5D42" w:rsidRPr="000F5D42" w:rsidRDefault="000F5D42" w:rsidP="00CF304E">
      <w:pPr>
        <w:spacing w:line="276" w:lineRule="auto"/>
        <w:jc w:val="both"/>
        <w:rPr>
          <w:rFonts w:ascii="Century Gothic" w:hAnsi="Century Gothic" w:cs="Calibri"/>
          <w:sz w:val="22"/>
          <w:szCs w:val="22"/>
        </w:rPr>
      </w:pPr>
      <w:r w:rsidRPr="000F5D42">
        <w:rPr>
          <w:rFonts w:ascii="Century Gothic" w:hAnsi="Century Gothic" w:cs="Calibri"/>
          <w:sz w:val="22"/>
          <w:szCs w:val="22"/>
        </w:rPr>
        <w:t>Pogodba se lahko spremeni ali dopolni s pisnim dod</w:t>
      </w:r>
      <w:r>
        <w:rPr>
          <w:rFonts w:ascii="Century Gothic" w:hAnsi="Century Gothic" w:cs="Calibri"/>
          <w:sz w:val="22"/>
          <w:szCs w:val="22"/>
        </w:rPr>
        <w:t>atkom k pogodbi, ki ga sprejmejo in podpišejo vse pogodbene stranke</w:t>
      </w:r>
      <w:r w:rsidRPr="000F5D42">
        <w:rPr>
          <w:rFonts w:ascii="Century Gothic" w:hAnsi="Century Gothic" w:cs="Calibri"/>
          <w:sz w:val="22"/>
          <w:szCs w:val="22"/>
        </w:rPr>
        <w:t>, razen če ni v tej pogodbi določeno drugače. Spremembe pogodbe so mogoče na podlagi 95. člena ZJN-3 V takšnem primeru bo naročnik na Portalu javnih naročil objavil obvestilo o spremembi pogodbe o izvedbi javnega naročila v času njegove veljavnosti v skladu s 59. členom ZJN-3.</w:t>
      </w:r>
    </w:p>
    <w:p w14:paraId="5863917D" w14:textId="77777777" w:rsidR="000F5D42" w:rsidRPr="000F5D42" w:rsidRDefault="000F5D42" w:rsidP="00CF304E">
      <w:pPr>
        <w:spacing w:line="276" w:lineRule="auto"/>
        <w:jc w:val="both"/>
        <w:rPr>
          <w:rFonts w:ascii="Century Gothic" w:hAnsi="Century Gothic" w:cs="Calibri"/>
          <w:sz w:val="22"/>
          <w:szCs w:val="22"/>
        </w:rPr>
      </w:pPr>
    </w:p>
    <w:p w14:paraId="7ED15E58" w14:textId="77777777" w:rsidR="000F5D42" w:rsidRPr="000F5D42" w:rsidRDefault="000F5D42" w:rsidP="00CF304E">
      <w:pPr>
        <w:spacing w:line="276" w:lineRule="auto"/>
        <w:jc w:val="both"/>
        <w:rPr>
          <w:rFonts w:ascii="Century Gothic" w:hAnsi="Century Gothic" w:cs="Calibri"/>
          <w:sz w:val="22"/>
          <w:szCs w:val="22"/>
        </w:rPr>
      </w:pPr>
      <w:r w:rsidRPr="000F5D42">
        <w:rPr>
          <w:rFonts w:ascii="Century Gothic" w:hAnsi="Century Gothic" w:cs="Calibri"/>
          <w:sz w:val="22"/>
          <w:szCs w:val="22"/>
        </w:rPr>
        <w:t>Če katerakoli od določb te pogodbe je ali postane neveljavna, to ne vpliva na ostale določbe. Neveljavna določba se nadomesti z veljavno, ki mora čim bolj ustrezati namenu, ki ga je želela doseči neveljavna določba.</w:t>
      </w:r>
    </w:p>
    <w:p w14:paraId="411D526D" w14:textId="77777777" w:rsidR="000F5D42" w:rsidRPr="000F5D42" w:rsidRDefault="000F5D42" w:rsidP="00CF304E">
      <w:pPr>
        <w:spacing w:line="276" w:lineRule="auto"/>
        <w:jc w:val="both"/>
        <w:rPr>
          <w:rFonts w:ascii="Century Gothic" w:hAnsi="Century Gothic" w:cs="Calibri"/>
          <w:sz w:val="22"/>
          <w:szCs w:val="22"/>
        </w:rPr>
      </w:pPr>
    </w:p>
    <w:p w14:paraId="29C92A68" w14:textId="1CEFEE33" w:rsidR="000F5D42" w:rsidRPr="00304A07" w:rsidRDefault="000F5D42" w:rsidP="00CF304E">
      <w:pPr>
        <w:spacing w:line="276" w:lineRule="auto"/>
        <w:jc w:val="both"/>
        <w:rPr>
          <w:rFonts w:ascii="Century Gothic" w:hAnsi="Century Gothic" w:cs="Calibri"/>
          <w:sz w:val="22"/>
          <w:szCs w:val="22"/>
        </w:rPr>
      </w:pPr>
      <w:r w:rsidRPr="000F5D42">
        <w:rPr>
          <w:rFonts w:ascii="Century Gothic" w:hAnsi="Century Gothic" w:cs="Calibri"/>
          <w:sz w:val="22"/>
          <w:szCs w:val="22"/>
        </w:rPr>
        <w:t>Sprememba roka izvedbe, v primeru nastopa nepredvidenih okoliščin, ne predstavlja bistvene spremembe pogodbe.</w:t>
      </w:r>
    </w:p>
    <w:p w14:paraId="4E3C48A8" w14:textId="77777777" w:rsidR="004B3847" w:rsidRPr="00304A07" w:rsidRDefault="004B3847" w:rsidP="00CF304E">
      <w:pPr>
        <w:spacing w:line="276" w:lineRule="auto"/>
        <w:rPr>
          <w:rFonts w:ascii="Century Gothic" w:hAnsi="Century Gothic" w:cs="Calibri"/>
          <w:sz w:val="22"/>
          <w:szCs w:val="22"/>
        </w:rPr>
      </w:pPr>
    </w:p>
    <w:p w14:paraId="79BC2CC5" w14:textId="77777777" w:rsidR="00FD7A69" w:rsidRPr="00304A07" w:rsidRDefault="00FD7A69" w:rsidP="00CF304E">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430E764E" w14:textId="77777777" w:rsidR="00FD7A69" w:rsidRPr="00304A07" w:rsidRDefault="00A65B8B" w:rsidP="00CF304E">
      <w:pPr>
        <w:spacing w:line="276" w:lineRule="auto"/>
        <w:jc w:val="center"/>
        <w:rPr>
          <w:rFonts w:ascii="Century Gothic" w:hAnsi="Century Gothic" w:cs="Calibri"/>
          <w:sz w:val="22"/>
          <w:szCs w:val="22"/>
        </w:rPr>
      </w:pPr>
      <w:r w:rsidRPr="00304A07">
        <w:rPr>
          <w:rFonts w:ascii="Century Gothic" w:hAnsi="Century Gothic" w:cs="Calibri"/>
          <w:sz w:val="22"/>
          <w:szCs w:val="22"/>
        </w:rPr>
        <w:t>(Protikorupcijska klavzula)</w:t>
      </w:r>
    </w:p>
    <w:p w14:paraId="1CDD682D" w14:textId="77777777" w:rsidR="00A65B8B" w:rsidRPr="00304A07" w:rsidRDefault="00A65B8B" w:rsidP="00CF304E">
      <w:pPr>
        <w:spacing w:line="276" w:lineRule="auto"/>
        <w:rPr>
          <w:rFonts w:ascii="Century Gothic" w:hAnsi="Century Gothic" w:cs="Calibri"/>
          <w:sz w:val="22"/>
          <w:szCs w:val="22"/>
        </w:rPr>
      </w:pPr>
    </w:p>
    <w:p w14:paraId="74F25804" w14:textId="77777777" w:rsidR="00FD7A69" w:rsidRPr="00304A07" w:rsidRDefault="00FD7A69" w:rsidP="00CF304E">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Nična je pogodba, pri kateri kdo v imenu ali na račun druge pogodbene stranke, predstavniku ali posredniku organa ali organizacije iz javnega sektorja obljubi, ponudi ali da kakšno nedovoljeno korist za: </w:t>
      </w:r>
    </w:p>
    <w:p w14:paraId="10279136" w14:textId="77777777" w:rsidR="00FD7A69" w:rsidRPr="00304A07" w:rsidRDefault="00FD7A69" w:rsidP="00CF304E">
      <w:pPr>
        <w:numPr>
          <w:ilvl w:val="0"/>
          <w:numId w:val="12"/>
        </w:num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pridobitev posla ali </w:t>
      </w:r>
    </w:p>
    <w:p w14:paraId="58FA6C8E" w14:textId="77777777" w:rsidR="00FD7A69" w:rsidRPr="00304A07" w:rsidRDefault="00FD7A69" w:rsidP="00CF304E">
      <w:pPr>
        <w:numPr>
          <w:ilvl w:val="0"/>
          <w:numId w:val="12"/>
        </w:num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za sklenitev posla pod ugodnejšimi pogoji ali </w:t>
      </w:r>
    </w:p>
    <w:p w14:paraId="1A23564F" w14:textId="77777777" w:rsidR="00FD7A69" w:rsidRPr="00304A07" w:rsidRDefault="00FD7A69" w:rsidP="00CF304E">
      <w:pPr>
        <w:numPr>
          <w:ilvl w:val="0"/>
          <w:numId w:val="12"/>
        </w:num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za opustitev dolžnega nadzora nad izvajanjem pogodbenih obveznosti ali </w:t>
      </w:r>
    </w:p>
    <w:p w14:paraId="5CEC0259" w14:textId="0E0100C8" w:rsidR="00993DC8" w:rsidRDefault="00FD7A69" w:rsidP="00CF304E">
      <w:pPr>
        <w:numPr>
          <w:ilvl w:val="0"/>
          <w:numId w:val="12"/>
        </w:numPr>
        <w:spacing w:line="276" w:lineRule="auto"/>
        <w:jc w:val="both"/>
        <w:rPr>
          <w:rFonts w:ascii="Century Gothic" w:hAnsi="Century Gothic" w:cs="Calibri"/>
          <w:sz w:val="22"/>
          <w:szCs w:val="22"/>
        </w:rPr>
      </w:pPr>
      <w:r w:rsidRPr="00304A07">
        <w:rPr>
          <w:rFonts w:ascii="Century Gothic" w:hAnsi="Century Gothic" w:cs="Calibr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607377" w14:textId="0C19D80F" w:rsidR="003122C2" w:rsidRDefault="003122C2" w:rsidP="00CF304E">
      <w:pPr>
        <w:spacing w:line="276" w:lineRule="auto"/>
        <w:jc w:val="center"/>
        <w:rPr>
          <w:rFonts w:ascii="Century Gothic" w:hAnsi="Century Gothic" w:cs="Calibri"/>
          <w:sz w:val="22"/>
          <w:szCs w:val="22"/>
        </w:rPr>
      </w:pPr>
    </w:p>
    <w:p w14:paraId="583A83A1" w14:textId="77777777" w:rsidR="006B243C" w:rsidRPr="00304A07" w:rsidRDefault="006B243C" w:rsidP="00CF304E">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57D8AACD" w14:textId="77777777" w:rsidR="006B243C" w:rsidRPr="00304A07" w:rsidRDefault="00A65B8B" w:rsidP="00CF304E">
      <w:pPr>
        <w:spacing w:line="276" w:lineRule="auto"/>
        <w:jc w:val="center"/>
        <w:rPr>
          <w:rFonts w:ascii="Century Gothic" w:hAnsi="Century Gothic" w:cs="Calibri"/>
          <w:sz w:val="22"/>
          <w:szCs w:val="22"/>
        </w:rPr>
      </w:pPr>
      <w:r w:rsidRPr="00304A07">
        <w:rPr>
          <w:rFonts w:ascii="Century Gothic" w:hAnsi="Century Gothic" w:cs="Calibri"/>
          <w:sz w:val="22"/>
          <w:szCs w:val="22"/>
        </w:rPr>
        <w:t>(Končna določba)</w:t>
      </w:r>
    </w:p>
    <w:p w14:paraId="2E1D6938" w14:textId="77777777" w:rsidR="00A65B8B" w:rsidRPr="00304A07" w:rsidRDefault="00A65B8B" w:rsidP="00CF304E">
      <w:pPr>
        <w:spacing w:line="276" w:lineRule="auto"/>
        <w:jc w:val="both"/>
        <w:rPr>
          <w:rFonts w:ascii="Century Gothic" w:hAnsi="Century Gothic" w:cs="Calibri"/>
          <w:sz w:val="22"/>
          <w:szCs w:val="22"/>
        </w:rPr>
      </w:pPr>
    </w:p>
    <w:p w14:paraId="395A4EA7" w14:textId="518B0D42" w:rsidR="004B33EC" w:rsidRPr="00CE7CFE" w:rsidRDefault="004B33EC" w:rsidP="00CF304E">
      <w:pPr>
        <w:spacing w:line="276" w:lineRule="auto"/>
        <w:jc w:val="both"/>
        <w:rPr>
          <w:rFonts w:ascii="Century Gothic" w:hAnsi="Century Gothic" w:cs="Calibri"/>
          <w:sz w:val="22"/>
          <w:szCs w:val="22"/>
        </w:rPr>
      </w:pPr>
      <w:r w:rsidRPr="00CE7CFE">
        <w:rPr>
          <w:rFonts w:ascii="Century Gothic" w:hAnsi="Century Gothic" w:cs="Calibri"/>
          <w:sz w:val="22"/>
          <w:szCs w:val="22"/>
        </w:rPr>
        <w:t xml:space="preserve">Pogodba </w:t>
      </w:r>
      <w:r w:rsidR="00A01345" w:rsidRPr="00CE7CFE">
        <w:rPr>
          <w:rFonts w:ascii="Century Gothic" w:hAnsi="Century Gothic" w:cs="Calibri"/>
          <w:sz w:val="22"/>
          <w:szCs w:val="22"/>
        </w:rPr>
        <w:t xml:space="preserve">je </w:t>
      </w:r>
      <w:r w:rsidR="00A01345" w:rsidRPr="00CE7CFE">
        <w:rPr>
          <w:rFonts w:ascii="Century Gothic" w:hAnsi="Century Gothic"/>
          <w:bCs/>
          <w:sz w:val="22"/>
          <w:szCs w:val="22"/>
          <w:lang w:eastAsia="zh-CN"/>
        </w:rPr>
        <w:t xml:space="preserve">z dnem podpisa zadnje od pogodbenih strank </w:t>
      </w:r>
      <w:r w:rsidR="00DE4492" w:rsidRPr="00CE7CFE">
        <w:rPr>
          <w:rFonts w:ascii="Century Gothic" w:hAnsi="Century Gothic"/>
          <w:bCs/>
          <w:sz w:val="22"/>
          <w:szCs w:val="22"/>
          <w:lang w:eastAsia="zh-CN"/>
        </w:rPr>
        <w:t>sklenjena</w:t>
      </w:r>
      <w:r w:rsidR="009D3725" w:rsidRPr="00CE7CFE">
        <w:rPr>
          <w:rFonts w:ascii="Century Gothic" w:hAnsi="Century Gothic" w:cs="Calibri"/>
          <w:sz w:val="22"/>
          <w:szCs w:val="22"/>
        </w:rPr>
        <w:t xml:space="preserve">, pod </w:t>
      </w:r>
      <w:r w:rsidR="00A01345" w:rsidRPr="00CE7CFE">
        <w:rPr>
          <w:rFonts w:ascii="Century Gothic" w:hAnsi="Century Gothic" w:cs="Calibri"/>
          <w:sz w:val="22"/>
          <w:szCs w:val="22"/>
        </w:rPr>
        <w:t xml:space="preserve">odložnim </w:t>
      </w:r>
      <w:r w:rsidR="009D3725" w:rsidRPr="00CE7CFE">
        <w:rPr>
          <w:rFonts w:ascii="Century Gothic" w:hAnsi="Century Gothic" w:cs="Calibri"/>
          <w:sz w:val="22"/>
          <w:szCs w:val="22"/>
        </w:rPr>
        <w:t>pogojem</w:t>
      </w:r>
      <w:r w:rsidR="008F5821" w:rsidRPr="00CE7CFE">
        <w:rPr>
          <w:rFonts w:ascii="Century Gothic" w:hAnsi="Century Gothic" w:cs="Calibri"/>
          <w:sz w:val="22"/>
          <w:szCs w:val="22"/>
        </w:rPr>
        <w:t xml:space="preserve"> </w:t>
      </w:r>
      <w:r w:rsidR="008F5821" w:rsidRPr="00CE7CFE">
        <w:rPr>
          <w:rFonts w:ascii="Century Gothic" w:hAnsi="Century Gothic"/>
          <w:bCs/>
          <w:sz w:val="22"/>
          <w:szCs w:val="22"/>
          <w:lang w:eastAsia="zh-CN"/>
        </w:rPr>
        <w:t>predložitve finančnega zavarovanja za dobro izvedbo pogodbenih obveznosti v skladu z 19. in 20. členom</w:t>
      </w:r>
      <w:r w:rsidR="009D3725" w:rsidRPr="00CE7CFE">
        <w:rPr>
          <w:rFonts w:ascii="Century Gothic" w:hAnsi="Century Gothic" w:cs="Calibri"/>
          <w:sz w:val="22"/>
          <w:szCs w:val="22"/>
        </w:rPr>
        <w:t>,</w:t>
      </w:r>
      <w:r w:rsidR="004A12B5" w:rsidRPr="00CE7CFE">
        <w:rPr>
          <w:rFonts w:ascii="Century Gothic" w:hAnsi="Century Gothic" w:cs="Calibri"/>
          <w:sz w:val="22"/>
          <w:szCs w:val="22"/>
        </w:rPr>
        <w:t xml:space="preserve">. </w:t>
      </w:r>
    </w:p>
    <w:p w14:paraId="2EAFF69F" w14:textId="77777777" w:rsidR="00395839" w:rsidRPr="00CE7CFE" w:rsidRDefault="00395839" w:rsidP="00CF304E">
      <w:pPr>
        <w:spacing w:line="276" w:lineRule="auto"/>
        <w:jc w:val="both"/>
        <w:rPr>
          <w:rFonts w:ascii="Century Gothic" w:hAnsi="Century Gothic" w:cs="Calibri"/>
          <w:i/>
          <w:iCs/>
          <w:sz w:val="22"/>
          <w:szCs w:val="22"/>
        </w:rPr>
      </w:pPr>
    </w:p>
    <w:p w14:paraId="7D7AEF4E" w14:textId="0410483E" w:rsidR="00391B6A" w:rsidRDefault="00391B6A" w:rsidP="00CF304E">
      <w:pPr>
        <w:spacing w:line="276" w:lineRule="auto"/>
        <w:jc w:val="both"/>
        <w:rPr>
          <w:rFonts w:ascii="Century Gothic" w:hAnsi="Century Gothic" w:cs="Calibri"/>
          <w:sz w:val="22"/>
          <w:szCs w:val="22"/>
        </w:rPr>
      </w:pPr>
      <w:r w:rsidRPr="002921BD">
        <w:rPr>
          <w:rFonts w:ascii="Century Gothic" w:hAnsi="Century Gothic" w:cs="Calibri"/>
          <w:sz w:val="22"/>
          <w:szCs w:val="22"/>
        </w:rPr>
        <w:t xml:space="preserve">Ta pogodba je sestavljena </w:t>
      </w:r>
      <w:r w:rsidR="00395839">
        <w:rPr>
          <w:rFonts w:ascii="Century Gothic" w:hAnsi="Century Gothic" w:cs="Calibri"/>
          <w:sz w:val="22"/>
          <w:szCs w:val="22"/>
        </w:rPr>
        <w:t>šestih (6) izvodih</w:t>
      </w:r>
      <w:r w:rsidRPr="002921BD">
        <w:rPr>
          <w:rFonts w:ascii="Century Gothic" w:hAnsi="Century Gothic" w:cs="Calibri"/>
          <w:sz w:val="22"/>
          <w:szCs w:val="22"/>
        </w:rPr>
        <w:t>, od katerih prejme vsaka pogodbena stranka po dva (2) izvoda.</w:t>
      </w:r>
      <w:r w:rsidRPr="00304A07">
        <w:rPr>
          <w:rFonts w:ascii="Century Gothic" w:hAnsi="Century Gothic" w:cs="Calibri"/>
          <w:sz w:val="22"/>
          <w:szCs w:val="22"/>
        </w:rPr>
        <w:t xml:space="preserve"> </w:t>
      </w:r>
    </w:p>
    <w:p w14:paraId="5888372E" w14:textId="77777777" w:rsidR="004B33EC" w:rsidRPr="00304A07" w:rsidRDefault="004B33EC" w:rsidP="00CF304E">
      <w:pPr>
        <w:spacing w:line="276" w:lineRule="auto"/>
        <w:jc w:val="both"/>
        <w:rPr>
          <w:rFonts w:ascii="Century Gothic" w:hAnsi="Century Gothic" w:cs="Calibri"/>
          <w:sz w:val="22"/>
          <w:szCs w:val="22"/>
        </w:rPr>
      </w:pPr>
    </w:p>
    <w:p w14:paraId="7CB9C9BB" w14:textId="49C4C176" w:rsidR="004B33EC" w:rsidRPr="00CE7CFE" w:rsidRDefault="00DE4492" w:rsidP="00CF304E">
      <w:pPr>
        <w:spacing w:line="276" w:lineRule="auto"/>
        <w:jc w:val="both"/>
        <w:rPr>
          <w:rFonts w:ascii="Century Gothic" w:hAnsi="Century Gothic" w:cs="Calibri"/>
          <w:sz w:val="22"/>
          <w:szCs w:val="22"/>
        </w:rPr>
      </w:pPr>
      <w:r w:rsidRPr="00CE7CFE">
        <w:rPr>
          <w:rFonts w:ascii="Century Gothic" w:hAnsi="Century Gothic"/>
          <w:bCs/>
          <w:sz w:val="22"/>
          <w:szCs w:val="22"/>
          <w:lang w:eastAsia="zh-CN"/>
        </w:rPr>
        <w:t>Pogodba velja za čas veljavnosti, kot je opredeljeno v pogodbi</w:t>
      </w:r>
      <w:r w:rsidRPr="00CE7CFE">
        <w:rPr>
          <w:rFonts w:ascii="Century Gothic" w:hAnsi="Century Gothic"/>
          <w:sz w:val="22"/>
          <w:szCs w:val="22"/>
        </w:rPr>
        <w:t xml:space="preserve">  oziroma</w:t>
      </w:r>
      <w:r w:rsidRPr="00CE7CFE">
        <w:rPr>
          <w:rFonts w:ascii="Century Gothic" w:hAnsi="Century Gothic" w:cs="Calibri"/>
          <w:sz w:val="22"/>
          <w:szCs w:val="22"/>
        </w:rPr>
        <w:t xml:space="preserve"> do</w:t>
      </w:r>
      <w:r w:rsidR="004B33EC" w:rsidRPr="00CE7CFE">
        <w:rPr>
          <w:rFonts w:ascii="Century Gothic" w:hAnsi="Century Gothic" w:cs="Calibri"/>
          <w:sz w:val="22"/>
          <w:szCs w:val="22"/>
        </w:rPr>
        <w:t xml:space="preserve"> izpolnitve pogodbenih obveznosti obeh strank v celoti oziroma </w:t>
      </w:r>
      <w:r w:rsidRPr="00CE7CFE">
        <w:rPr>
          <w:rFonts w:ascii="Century Gothic" w:hAnsi="Century Gothic" w:cs="Calibri"/>
          <w:sz w:val="22"/>
          <w:szCs w:val="22"/>
        </w:rPr>
        <w:t>do</w:t>
      </w:r>
      <w:r w:rsidR="004B33EC" w:rsidRPr="00CE7CFE">
        <w:rPr>
          <w:rFonts w:ascii="Century Gothic" w:hAnsi="Century Gothic" w:cs="Calibri"/>
          <w:sz w:val="22"/>
          <w:szCs w:val="22"/>
        </w:rPr>
        <w:t xml:space="preserve"> dne, ko naročnik iz naslova te pogodbe ali na podlagi pogodbe predloženih garancij oziroma finančnih zavarovanj zoper izvajalca nima nobenih zahtevkov več.</w:t>
      </w:r>
    </w:p>
    <w:p w14:paraId="7E7D0BF5" w14:textId="77777777" w:rsidR="004B33EC" w:rsidRPr="00304A07" w:rsidRDefault="004B33EC" w:rsidP="00CF304E">
      <w:pPr>
        <w:spacing w:line="276" w:lineRule="auto"/>
        <w:jc w:val="both"/>
        <w:rPr>
          <w:rFonts w:ascii="Century Gothic" w:hAnsi="Century Gothic" w:cs="Calibri"/>
          <w:sz w:val="22"/>
          <w:szCs w:val="22"/>
        </w:rPr>
      </w:pPr>
    </w:p>
    <w:p w14:paraId="1E40AE1E" w14:textId="0A3B8DB9" w:rsidR="004A12B5" w:rsidRPr="00304A07" w:rsidRDefault="004A12B5" w:rsidP="00CF304E">
      <w:pPr>
        <w:tabs>
          <w:tab w:val="left" w:pos="6096"/>
        </w:tabs>
        <w:spacing w:line="276" w:lineRule="auto"/>
        <w:jc w:val="both"/>
        <w:outlineLvl w:val="0"/>
        <w:rPr>
          <w:rFonts w:ascii="Century Gothic" w:hAnsi="Century Gothic" w:cs="Calibri"/>
          <w:sz w:val="22"/>
          <w:szCs w:val="22"/>
        </w:rPr>
      </w:pPr>
      <w:r w:rsidRPr="00304A07">
        <w:rPr>
          <w:rFonts w:ascii="Century Gothic" w:hAnsi="Century Gothic" w:cs="Calibri"/>
          <w:sz w:val="22"/>
          <w:szCs w:val="22"/>
        </w:rPr>
        <w:lastRenderedPageBreak/>
        <w:t>...., .....</w:t>
      </w:r>
      <w:r w:rsidR="00993DC8">
        <w:rPr>
          <w:rFonts w:ascii="Century Gothic" w:hAnsi="Century Gothic" w:cs="Calibri"/>
          <w:sz w:val="22"/>
          <w:szCs w:val="22"/>
        </w:rPr>
        <w:t>...........</w:t>
      </w:r>
      <w:r w:rsidRPr="00304A07">
        <w:rPr>
          <w:rFonts w:ascii="Century Gothic" w:hAnsi="Century Gothic" w:cs="Calibri"/>
          <w:sz w:val="22"/>
          <w:szCs w:val="22"/>
        </w:rPr>
        <w:tab/>
      </w:r>
      <w:r w:rsidR="00774040">
        <w:rPr>
          <w:rFonts w:ascii="Century Gothic" w:hAnsi="Century Gothic" w:cs="Calibri"/>
          <w:sz w:val="22"/>
          <w:szCs w:val="22"/>
        </w:rPr>
        <w:t>Kranj</w:t>
      </w:r>
      <w:r w:rsidRPr="00304A07">
        <w:rPr>
          <w:rFonts w:ascii="Century Gothic" w:hAnsi="Century Gothic" w:cs="Calibri"/>
          <w:sz w:val="22"/>
          <w:szCs w:val="22"/>
        </w:rPr>
        <w:t xml:space="preserve">, </w:t>
      </w:r>
      <w:r w:rsidR="00993DC8" w:rsidRPr="00304A07">
        <w:rPr>
          <w:rFonts w:ascii="Century Gothic" w:hAnsi="Century Gothic" w:cs="Calibri"/>
          <w:sz w:val="22"/>
          <w:szCs w:val="22"/>
        </w:rPr>
        <w:t>.....</w:t>
      </w:r>
      <w:r w:rsidR="00993DC8">
        <w:rPr>
          <w:rFonts w:ascii="Century Gothic" w:hAnsi="Century Gothic" w:cs="Calibri"/>
          <w:sz w:val="22"/>
          <w:szCs w:val="22"/>
        </w:rPr>
        <w:t>...........</w:t>
      </w:r>
    </w:p>
    <w:p w14:paraId="32646EF8" w14:textId="77777777" w:rsidR="004A12B5" w:rsidRPr="00304A07" w:rsidRDefault="004A12B5" w:rsidP="00CF304E">
      <w:pPr>
        <w:tabs>
          <w:tab w:val="left" w:pos="6096"/>
        </w:tabs>
        <w:spacing w:line="276" w:lineRule="auto"/>
        <w:jc w:val="both"/>
        <w:outlineLvl w:val="0"/>
        <w:rPr>
          <w:rFonts w:ascii="Century Gothic" w:hAnsi="Century Gothic" w:cs="Calibri"/>
          <w:sz w:val="22"/>
          <w:szCs w:val="22"/>
        </w:rPr>
      </w:pPr>
      <w:r w:rsidRPr="00304A07">
        <w:rPr>
          <w:rFonts w:ascii="Century Gothic" w:hAnsi="Century Gothic" w:cs="Calibri"/>
          <w:sz w:val="22"/>
          <w:szCs w:val="22"/>
        </w:rPr>
        <w:t>Št.: .....</w:t>
      </w:r>
      <w:r w:rsidRPr="00304A07">
        <w:rPr>
          <w:rFonts w:ascii="Century Gothic" w:hAnsi="Century Gothic" w:cs="Calibri"/>
          <w:sz w:val="22"/>
          <w:szCs w:val="22"/>
        </w:rPr>
        <w:tab/>
        <w:t>Št.: .....</w:t>
      </w:r>
    </w:p>
    <w:p w14:paraId="6D09D751" w14:textId="77777777" w:rsidR="00D67E3E" w:rsidRPr="00304A07" w:rsidRDefault="00D67E3E" w:rsidP="00CF304E">
      <w:pPr>
        <w:spacing w:line="276" w:lineRule="auto"/>
        <w:jc w:val="both"/>
        <w:rPr>
          <w:rFonts w:ascii="Century Gothic" w:hAnsi="Century Gothic" w:cs="Calibri"/>
          <w:sz w:val="22"/>
          <w:szCs w:val="22"/>
        </w:rPr>
      </w:pPr>
    </w:p>
    <w:tbl>
      <w:tblPr>
        <w:tblW w:w="0" w:type="auto"/>
        <w:tblLayout w:type="fixed"/>
        <w:tblLook w:val="0000" w:firstRow="0" w:lastRow="0" w:firstColumn="0" w:lastColumn="0" w:noHBand="0" w:noVBand="0"/>
      </w:tblPr>
      <w:tblGrid>
        <w:gridCol w:w="3369"/>
        <w:gridCol w:w="1559"/>
        <w:gridCol w:w="4171"/>
      </w:tblGrid>
      <w:tr w:rsidR="006B243C" w:rsidRPr="00304A07" w14:paraId="1AE5FB36" w14:textId="77777777" w:rsidTr="00993DC8">
        <w:tc>
          <w:tcPr>
            <w:tcW w:w="3369" w:type="dxa"/>
            <w:vAlign w:val="center"/>
          </w:tcPr>
          <w:p w14:paraId="2D962D8C" w14:textId="77777777" w:rsidR="006B243C" w:rsidRPr="00304A07" w:rsidRDefault="006B243C" w:rsidP="00CF304E">
            <w:pPr>
              <w:spacing w:line="276" w:lineRule="auto"/>
              <w:jc w:val="center"/>
              <w:rPr>
                <w:rFonts w:ascii="Century Gothic" w:hAnsi="Century Gothic" w:cs="Calibri"/>
                <w:b/>
                <w:sz w:val="22"/>
                <w:szCs w:val="22"/>
              </w:rPr>
            </w:pPr>
            <w:r w:rsidRPr="00304A07">
              <w:rPr>
                <w:rFonts w:ascii="Century Gothic" w:hAnsi="Century Gothic" w:cs="Calibri"/>
                <w:b/>
                <w:sz w:val="22"/>
                <w:szCs w:val="22"/>
              </w:rPr>
              <w:t>I Z V A J A L E C :</w:t>
            </w:r>
          </w:p>
          <w:p w14:paraId="440C388E" w14:textId="77777777" w:rsidR="00813512" w:rsidRPr="00304A07" w:rsidRDefault="00813512" w:rsidP="00CF304E">
            <w:pPr>
              <w:spacing w:line="276" w:lineRule="auto"/>
              <w:jc w:val="center"/>
              <w:rPr>
                <w:rFonts w:ascii="Century Gothic" w:hAnsi="Century Gothic" w:cs="Calibri"/>
                <w:sz w:val="22"/>
                <w:szCs w:val="22"/>
              </w:rPr>
            </w:pPr>
          </w:p>
          <w:p w14:paraId="49F9C35F" w14:textId="77777777" w:rsidR="00EC10D8" w:rsidRDefault="00EC10D8" w:rsidP="00CF304E">
            <w:pPr>
              <w:spacing w:line="276" w:lineRule="auto"/>
              <w:jc w:val="center"/>
              <w:rPr>
                <w:rFonts w:ascii="Century Gothic" w:hAnsi="Century Gothic" w:cs="Calibri"/>
                <w:sz w:val="22"/>
                <w:szCs w:val="22"/>
              </w:rPr>
            </w:pPr>
          </w:p>
          <w:p w14:paraId="23E276F4" w14:textId="20B7E5DB" w:rsidR="006B243C" w:rsidRPr="00304A07" w:rsidRDefault="006B243C" w:rsidP="00CF304E">
            <w:pPr>
              <w:spacing w:line="276" w:lineRule="auto"/>
              <w:jc w:val="center"/>
              <w:rPr>
                <w:rFonts w:ascii="Century Gothic" w:hAnsi="Century Gothic" w:cs="Calibri"/>
                <w:sz w:val="22"/>
                <w:szCs w:val="22"/>
              </w:rPr>
            </w:pPr>
            <w:r w:rsidRPr="00304A07">
              <w:rPr>
                <w:rFonts w:ascii="Century Gothic" w:hAnsi="Century Gothic" w:cs="Calibri"/>
                <w:sz w:val="22"/>
                <w:szCs w:val="22"/>
              </w:rPr>
              <w:t>Direktor:</w:t>
            </w:r>
          </w:p>
          <w:p w14:paraId="41FA408A" w14:textId="77777777" w:rsidR="006B243C" w:rsidRPr="00304A07" w:rsidRDefault="006B243C" w:rsidP="00CF304E">
            <w:pPr>
              <w:spacing w:line="276" w:lineRule="auto"/>
              <w:jc w:val="center"/>
              <w:rPr>
                <w:rFonts w:ascii="Century Gothic" w:hAnsi="Century Gothic" w:cs="Calibri"/>
                <w:sz w:val="22"/>
                <w:szCs w:val="22"/>
              </w:rPr>
            </w:pPr>
          </w:p>
        </w:tc>
        <w:tc>
          <w:tcPr>
            <w:tcW w:w="1559" w:type="dxa"/>
          </w:tcPr>
          <w:p w14:paraId="388AB611" w14:textId="77777777" w:rsidR="006B243C" w:rsidRPr="00304A07" w:rsidRDefault="006B243C" w:rsidP="00CF304E">
            <w:pPr>
              <w:spacing w:line="276" w:lineRule="auto"/>
              <w:jc w:val="both"/>
              <w:rPr>
                <w:rFonts w:ascii="Century Gothic" w:hAnsi="Century Gothic" w:cs="Calibri"/>
                <w:sz w:val="22"/>
                <w:szCs w:val="22"/>
              </w:rPr>
            </w:pPr>
          </w:p>
        </w:tc>
        <w:tc>
          <w:tcPr>
            <w:tcW w:w="4171" w:type="dxa"/>
            <w:vAlign w:val="center"/>
          </w:tcPr>
          <w:p w14:paraId="3C776C0A" w14:textId="145E88F7" w:rsidR="006B243C" w:rsidRPr="00304A07" w:rsidRDefault="00FD7A69" w:rsidP="00CF304E">
            <w:pPr>
              <w:spacing w:line="276" w:lineRule="auto"/>
              <w:jc w:val="center"/>
              <w:rPr>
                <w:rFonts w:ascii="Century Gothic" w:hAnsi="Century Gothic" w:cs="Calibri"/>
                <w:b/>
                <w:sz w:val="22"/>
                <w:szCs w:val="22"/>
              </w:rPr>
            </w:pPr>
            <w:r w:rsidRPr="00304A07">
              <w:rPr>
                <w:rFonts w:ascii="Century Gothic" w:hAnsi="Century Gothic" w:cs="Calibri"/>
                <w:b/>
                <w:sz w:val="22"/>
                <w:szCs w:val="22"/>
              </w:rPr>
              <w:t>N A R O Č N I K</w:t>
            </w:r>
            <w:r w:rsidR="006B243C" w:rsidRPr="00304A07">
              <w:rPr>
                <w:rFonts w:ascii="Century Gothic" w:hAnsi="Century Gothic" w:cs="Calibri"/>
                <w:b/>
                <w:sz w:val="22"/>
                <w:szCs w:val="22"/>
              </w:rPr>
              <w:t xml:space="preserve"> :</w:t>
            </w:r>
          </w:p>
          <w:p w14:paraId="4719CB01" w14:textId="6D563888" w:rsidR="00FD7A69" w:rsidRDefault="00B724D5" w:rsidP="00CF304E">
            <w:pPr>
              <w:spacing w:line="276" w:lineRule="auto"/>
              <w:jc w:val="center"/>
              <w:rPr>
                <w:rFonts w:ascii="Century Gothic" w:hAnsi="Century Gothic" w:cs="Calibri"/>
                <w:b/>
                <w:bCs/>
                <w:sz w:val="22"/>
                <w:szCs w:val="22"/>
              </w:rPr>
            </w:pPr>
            <w:r>
              <w:rPr>
                <w:rFonts w:ascii="Century Gothic" w:hAnsi="Century Gothic" w:cs="Calibri"/>
                <w:b/>
                <w:bCs/>
                <w:sz w:val="22"/>
                <w:szCs w:val="22"/>
              </w:rPr>
              <w:t>Mestna občina Kranj</w:t>
            </w:r>
          </w:p>
          <w:p w14:paraId="201658EF" w14:textId="77777777" w:rsidR="00EC10D8" w:rsidRPr="00304A07" w:rsidRDefault="00EC10D8" w:rsidP="00CF304E">
            <w:pPr>
              <w:spacing w:line="276" w:lineRule="auto"/>
              <w:jc w:val="center"/>
              <w:rPr>
                <w:rFonts w:ascii="Century Gothic" w:hAnsi="Century Gothic" w:cs="Calibri"/>
                <w:sz w:val="22"/>
                <w:szCs w:val="22"/>
              </w:rPr>
            </w:pPr>
          </w:p>
          <w:p w14:paraId="2D777BE3" w14:textId="4ABBFC88" w:rsidR="006B243C" w:rsidRPr="00304A07" w:rsidRDefault="006B243C" w:rsidP="00CF304E">
            <w:pPr>
              <w:spacing w:line="276" w:lineRule="auto"/>
              <w:jc w:val="center"/>
              <w:rPr>
                <w:rFonts w:ascii="Century Gothic" w:hAnsi="Century Gothic" w:cs="Calibri"/>
                <w:sz w:val="22"/>
                <w:szCs w:val="22"/>
              </w:rPr>
            </w:pPr>
            <w:r w:rsidRPr="00304A07">
              <w:rPr>
                <w:rFonts w:ascii="Century Gothic" w:hAnsi="Century Gothic" w:cs="Calibri"/>
                <w:sz w:val="22"/>
                <w:szCs w:val="22"/>
              </w:rPr>
              <w:t>Župan:</w:t>
            </w:r>
          </w:p>
          <w:p w14:paraId="0B2A27D9" w14:textId="77777777" w:rsidR="006B243C" w:rsidRDefault="00B724D5" w:rsidP="00CF304E">
            <w:pPr>
              <w:spacing w:line="276" w:lineRule="auto"/>
              <w:jc w:val="center"/>
              <w:rPr>
                <w:rFonts w:ascii="Century Gothic" w:hAnsi="Century Gothic" w:cs="Calibri"/>
                <w:sz w:val="22"/>
                <w:szCs w:val="22"/>
              </w:rPr>
            </w:pPr>
            <w:r>
              <w:rPr>
                <w:rFonts w:ascii="Century Gothic" w:hAnsi="Century Gothic" w:cs="Calibri"/>
                <w:sz w:val="22"/>
                <w:szCs w:val="22"/>
              </w:rPr>
              <w:t>Matjaž Rakovec</w:t>
            </w:r>
          </w:p>
          <w:p w14:paraId="5BD87AA5" w14:textId="46947A0F" w:rsidR="00395839" w:rsidRPr="00304A07" w:rsidRDefault="00395839" w:rsidP="00CF304E">
            <w:pPr>
              <w:spacing w:line="276" w:lineRule="auto"/>
              <w:jc w:val="center"/>
              <w:rPr>
                <w:rFonts w:ascii="Century Gothic" w:hAnsi="Century Gothic" w:cs="Calibri"/>
                <w:b/>
                <w:sz w:val="22"/>
                <w:szCs w:val="22"/>
              </w:rPr>
            </w:pPr>
          </w:p>
        </w:tc>
      </w:tr>
      <w:tr w:rsidR="00395839" w:rsidRPr="00304A07" w14:paraId="05A63D53" w14:textId="77777777" w:rsidTr="00993DC8">
        <w:tc>
          <w:tcPr>
            <w:tcW w:w="3369" w:type="dxa"/>
            <w:vAlign w:val="center"/>
          </w:tcPr>
          <w:p w14:paraId="7AF6A302" w14:textId="77777777" w:rsidR="00395839" w:rsidRPr="00304A07" w:rsidRDefault="00395839" w:rsidP="00CF304E">
            <w:pPr>
              <w:spacing w:line="276" w:lineRule="auto"/>
              <w:jc w:val="center"/>
              <w:rPr>
                <w:rFonts w:ascii="Century Gothic" w:hAnsi="Century Gothic" w:cs="Calibri"/>
                <w:b/>
                <w:sz w:val="22"/>
                <w:szCs w:val="22"/>
              </w:rPr>
            </w:pPr>
          </w:p>
        </w:tc>
        <w:tc>
          <w:tcPr>
            <w:tcW w:w="1559" w:type="dxa"/>
          </w:tcPr>
          <w:p w14:paraId="62D872FE" w14:textId="77777777" w:rsidR="00395839" w:rsidRPr="00304A07" w:rsidRDefault="00395839" w:rsidP="00CF304E">
            <w:pPr>
              <w:spacing w:line="276" w:lineRule="auto"/>
              <w:jc w:val="both"/>
              <w:rPr>
                <w:rFonts w:ascii="Century Gothic" w:hAnsi="Century Gothic" w:cs="Calibri"/>
                <w:sz w:val="22"/>
                <w:szCs w:val="22"/>
              </w:rPr>
            </w:pPr>
          </w:p>
        </w:tc>
        <w:tc>
          <w:tcPr>
            <w:tcW w:w="4171" w:type="dxa"/>
            <w:vAlign w:val="center"/>
          </w:tcPr>
          <w:p w14:paraId="5E3AF4D0" w14:textId="77777777" w:rsidR="00395839" w:rsidRDefault="00395839" w:rsidP="00CF304E">
            <w:pPr>
              <w:spacing w:line="276" w:lineRule="auto"/>
              <w:jc w:val="center"/>
              <w:rPr>
                <w:rFonts w:ascii="Century Gothic" w:hAnsi="Century Gothic" w:cs="Calibri"/>
                <w:b/>
                <w:sz w:val="22"/>
                <w:szCs w:val="22"/>
              </w:rPr>
            </w:pPr>
          </w:p>
          <w:p w14:paraId="239DCEDC" w14:textId="2EDCA3B4" w:rsidR="00395839" w:rsidRDefault="00395839" w:rsidP="00CF304E">
            <w:pPr>
              <w:spacing w:line="276" w:lineRule="auto"/>
              <w:jc w:val="center"/>
              <w:rPr>
                <w:rFonts w:ascii="Century Gothic" w:hAnsi="Century Gothic" w:cs="Calibri"/>
                <w:b/>
                <w:sz w:val="22"/>
                <w:szCs w:val="22"/>
              </w:rPr>
            </w:pPr>
            <w:r>
              <w:rPr>
                <w:rFonts w:ascii="Century Gothic" w:hAnsi="Century Gothic" w:cs="Calibri"/>
                <w:b/>
                <w:sz w:val="22"/>
                <w:szCs w:val="22"/>
              </w:rPr>
              <w:t>ELEKTRO GORENJSKA</w:t>
            </w:r>
            <w:r w:rsidR="007D6AED">
              <w:rPr>
                <w:rFonts w:ascii="Century Gothic" w:hAnsi="Century Gothic" w:cs="Calibri"/>
                <w:b/>
                <w:sz w:val="22"/>
                <w:szCs w:val="22"/>
              </w:rPr>
              <w:t>,</w:t>
            </w:r>
            <w:r>
              <w:rPr>
                <w:rFonts w:ascii="Century Gothic" w:hAnsi="Century Gothic" w:cs="Calibri"/>
                <w:b/>
                <w:sz w:val="22"/>
                <w:szCs w:val="22"/>
              </w:rPr>
              <w:t xml:space="preserve"> d.d.</w:t>
            </w:r>
          </w:p>
          <w:p w14:paraId="6EA15A3D" w14:textId="77777777" w:rsidR="00395839" w:rsidRDefault="00395839" w:rsidP="00CF304E">
            <w:pPr>
              <w:spacing w:line="276" w:lineRule="auto"/>
              <w:jc w:val="center"/>
              <w:rPr>
                <w:rFonts w:ascii="Century Gothic" w:hAnsi="Century Gothic" w:cs="Calibri"/>
                <w:b/>
                <w:sz w:val="22"/>
                <w:szCs w:val="22"/>
              </w:rPr>
            </w:pPr>
          </w:p>
          <w:p w14:paraId="068E4561" w14:textId="77777777" w:rsidR="00395839" w:rsidRDefault="00395839" w:rsidP="00CF304E">
            <w:pPr>
              <w:spacing w:line="276" w:lineRule="auto"/>
              <w:jc w:val="center"/>
              <w:rPr>
                <w:rFonts w:ascii="Century Gothic" w:hAnsi="Century Gothic" w:cs="Calibri"/>
                <w:bCs/>
                <w:sz w:val="22"/>
                <w:szCs w:val="22"/>
              </w:rPr>
            </w:pPr>
            <w:r w:rsidRPr="00395839">
              <w:rPr>
                <w:rFonts w:ascii="Century Gothic" w:hAnsi="Century Gothic" w:cs="Calibri"/>
                <w:bCs/>
                <w:sz w:val="22"/>
                <w:szCs w:val="22"/>
              </w:rPr>
              <w:t xml:space="preserve">predsednik uprave </w:t>
            </w:r>
          </w:p>
          <w:p w14:paraId="7EC38B1D" w14:textId="165F5CD2" w:rsidR="00395839" w:rsidRPr="00395839" w:rsidRDefault="001E7108" w:rsidP="00CF304E">
            <w:pPr>
              <w:spacing w:line="276" w:lineRule="auto"/>
              <w:jc w:val="center"/>
              <w:rPr>
                <w:rFonts w:ascii="Century Gothic" w:hAnsi="Century Gothic" w:cs="Calibri"/>
                <w:bCs/>
                <w:sz w:val="22"/>
                <w:szCs w:val="22"/>
              </w:rPr>
            </w:pPr>
            <w:r>
              <w:rPr>
                <w:rFonts w:ascii="Century Gothic" w:hAnsi="Century Gothic" w:cs="Calibri"/>
                <w:bCs/>
                <w:sz w:val="22"/>
                <w:szCs w:val="22"/>
              </w:rPr>
              <w:t xml:space="preserve">dr. </w:t>
            </w:r>
            <w:r w:rsidR="00395839" w:rsidRPr="00395839">
              <w:rPr>
                <w:rFonts w:ascii="Century Gothic" w:hAnsi="Century Gothic" w:cs="Calibri"/>
                <w:bCs/>
                <w:sz w:val="22"/>
                <w:szCs w:val="22"/>
              </w:rPr>
              <w:t xml:space="preserve">Ivan </w:t>
            </w:r>
            <w:r w:rsidR="00395839">
              <w:rPr>
                <w:rFonts w:ascii="Century Gothic" w:hAnsi="Century Gothic" w:cs="Calibri"/>
                <w:bCs/>
                <w:sz w:val="22"/>
                <w:szCs w:val="22"/>
              </w:rPr>
              <w:t>Š</w:t>
            </w:r>
            <w:r w:rsidR="00395839" w:rsidRPr="00395839">
              <w:rPr>
                <w:rFonts w:ascii="Century Gothic" w:hAnsi="Century Gothic" w:cs="Calibri"/>
                <w:bCs/>
                <w:sz w:val="22"/>
                <w:szCs w:val="22"/>
              </w:rPr>
              <w:t>mon</w:t>
            </w:r>
            <w:r>
              <w:rPr>
                <w:rFonts w:ascii="Century Gothic" w:hAnsi="Century Gothic" w:cs="Calibri"/>
                <w:bCs/>
                <w:sz w:val="22"/>
                <w:szCs w:val="22"/>
              </w:rPr>
              <w:t>. MBA</w:t>
            </w:r>
          </w:p>
          <w:p w14:paraId="24C07070" w14:textId="308948E9" w:rsidR="00395839" w:rsidRPr="00304A07" w:rsidRDefault="00395839" w:rsidP="00CF304E">
            <w:pPr>
              <w:spacing w:line="276" w:lineRule="auto"/>
              <w:jc w:val="center"/>
              <w:rPr>
                <w:rFonts w:ascii="Century Gothic" w:hAnsi="Century Gothic" w:cs="Calibri"/>
                <w:b/>
                <w:sz w:val="22"/>
                <w:szCs w:val="22"/>
              </w:rPr>
            </w:pPr>
          </w:p>
        </w:tc>
      </w:tr>
    </w:tbl>
    <w:p w14:paraId="03E31658" w14:textId="77777777" w:rsidR="00082AA7" w:rsidRPr="00304A07" w:rsidRDefault="00082AA7" w:rsidP="00CF304E">
      <w:pPr>
        <w:spacing w:line="276" w:lineRule="auto"/>
        <w:rPr>
          <w:rFonts w:ascii="Century Gothic" w:hAnsi="Century Gothic" w:cs="Calibri"/>
          <w:sz w:val="22"/>
          <w:szCs w:val="22"/>
        </w:rPr>
      </w:pPr>
    </w:p>
    <w:sectPr w:rsidR="00082AA7" w:rsidRPr="00304A07" w:rsidSect="00F175D1">
      <w:footerReference w:type="default" r:id="rId9"/>
      <w:headerReference w:type="first" r:id="rId10"/>
      <w:footerReference w:type="first" r:id="rId11"/>
      <w:endnotePr>
        <w:numFmt w:val="decimal"/>
      </w:endnotePr>
      <w:pgSz w:w="11906" w:h="16838"/>
      <w:pgMar w:top="1134" w:right="1134" w:bottom="1134" w:left="1134" w:header="851" w:footer="680" w:gutter="0"/>
      <w:cols w:space="708" w:equalWidth="0">
        <w:col w:w="9332" w:space="708"/>
      </w:cols>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FA51FE" w14:textId="77777777" w:rsidR="00C73A56" w:rsidRDefault="00C73A56" w:rsidP="00E9522B">
      <w:pPr>
        <w:pStyle w:val="Naslov1"/>
      </w:pPr>
      <w:r>
        <w:separator/>
      </w:r>
    </w:p>
  </w:endnote>
  <w:endnote w:type="continuationSeparator" w:id="0">
    <w:p w14:paraId="4948FB2D" w14:textId="77777777" w:rsidR="00C73A56" w:rsidRDefault="00C73A56" w:rsidP="00E9522B">
      <w:pPr>
        <w:pStyle w:val="Naslov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9FA20B" w14:textId="57432D7E" w:rsidR="00982939" w:rsidRPr="005B7E3B" w:rsidRDefault="00982939" w:rsidP="00984CF8">
    <w:pPr>
      <w:pStyle w:val="Noga"/>
      <w:pBdr>
        <w:top w:val="single" w:sz="4" w:space="1" w:color="auto"/>
      </w:pBdr>
      <w:jc w:val="right"/>
      <w:rPr>
        <w:rFonts w:ascii="Calibri" w:hAnsi="Calibri" w:cs="Calibri"/>
        <w:sz w:val="18"/>
        <w:szCs w:val="20"/>
      </w:rPr>
    </w:pPr>
    <w:r>
      <w:rPr>
        <w:rFonts w:ascii="Cambria" w:hAnsi="Cambria"/>
        <w:sz w:val="20"/>
        <w:szCs w:val="20"/>
      </w:rPr>
      <w:tab/>
    </w:r>
    <w:r w:rsidRPr="005B7E3B">
      <w:rPr>
        <w:rFonts w:ascii="Calibri" w:hAnsi="Calibri" w:cs="Calibri"/>
        <w:smallCaps/>
        <w:sz w:val="18"/>
        <w:szCs w:val="20"/>
      </w:rPr>
      <w:t>Stran</w:t>
    </w:r>
    <w:r w:rsidRPr="005B7E3B">
      <w:rPr>
        <w:rFonts w:ascii="Calibri" w:hAnsi="Calibri" w:cs="Calibri"/>
        <w:sz w:val="18"/>
        <w:szCs w:val="20"/>
      </w:rPr>
      <w:t xml:space="preserve"> </w:t>
    </w:r>
    <w:r w:rsidRPr="005B7E3B">
      <w:rPr>
        <w:rStyle w:val="tevilkastrani"/>
        <w:rFonts w:ascii="Calibri" w:hAnsi="Calibri" w:cs="Calibri"/>
        <w:sz w:val="18"/>
        <w:szCs w:val="20"/>
      </w:rPr>
      <w:fldChar w:fldCharType="begin"/>
    </w:r>
    <w:r w:rsidRPr="005B7E3B">
      <w:rPr>
        <w:rStyle w:val="tevilkastrani"/>
        <w:rFonts w:ascii="Calibri" w:hAnsi="Calibri" w:cs="Calibri"/>
        <w:sz w:val="18"/>
        <w:szCs w:val="20"/>
      </w:rPr>
      <w:instrText xml:space="preserve"> PAGE </w:instrText>
    </w:r>
    <w:r w:rsidRPr="005B7E3B">
      <w:rPr>
        <w:rStyle w:val="tevilkastrani"/>
        <w:rFonts w:ascii="Calibri" w:hAnsi="Calibri" w:cs="Calibri"/>
        <w:sz w:val="18"/>
        <w:szCs w:val="20"/>
      </w:rPr>
      <w:fldChar w:fldCharType="separate"/>
    </w:r>
    <w:r w:rsidR="007D6AED">
      <w:rPr>
        <w:rStyle w:val="tevilkastrani"/>
        <w:rFonts w:ascii="Calibri" w:hAnsi="Calibri" w:cs="Calibri"/>
        <w:noProof/>
        <w:sz w:val="18"/>
        <w:szCs w:val="20"/>
      </w:rPr>
      <w:t>21</w:t>
    </w:r>
    <w:r w:rsidRPr="005B7E3B">
      <w:rPr>
        <w:rStyle w:val="tevilkastrani"/>
        <w:rFonts w:ascii="Calibri" w:hAnsi="Calibri" w:cs="Calibri"/>
        <w:sz w:val="18"/>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5D2149" w14:textId="662D60A3" w:rsidR="00670528" w:rsidRPr="00D64A0F" w:rsidRDefault="00D64A0F" w:rsidP="00D64A0F">
    <w:pPr>
      <w:pStyle w:val="Noga"/>
    </w:pPr>
    <w:r>
      <w:rPr>
        <w:rFonts w:ascii="Century Gothic" w:hAnsi="Century Gothic"/>
        <w:color w:val="222222"/>
        <w:sz w:val="22"/>
        <w:szCs w:val="22"/>
        <w:shd w:val="clear" w:color="auto" w:fill="FFFFFF"/>
      </w:rPr>
      <w:t>Naložbo sofinancirata Evropska unija iz Evropskega sklada za regionalni razvoj in Republika Slovenija.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B4AA3B" w14:textId="77777777" w:rsidR="00C73A56" w:rsidRDefault="00C73A56" w:rsidP="00E9522B">
      <w:pPr>
        <w:pStyle w:val="Naslov1"/>
      </w:pPr>
      <w:r>
        <w:separator/>
      </w:r>
    </w:p>
  </w:footnote>
  <w:footnote w:type="continuationSeparator" w:id="0">
    <w:p w14:paraId="314710E0" w14:textId="77777777" w:rsidR="00C73A56" w:rsidRDefault="00C73A56" w:rsidP="00E9522B">
      <w:pPr>
        <w:pStyle w:val="Naslov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549527" w14:textId="467C159B" w:rsidR="00982939" w:rsidRDefault="00982939" w:rsidP="000217AE">
    <w:pPr>
      <w:pStyle w:val="NASLOV40ptGRAY"/>
      <w:spacing w:after="0"/>
      <w:rPr>
        <w:rFonts w:ascii="Century Gothic" w:hAnsi="Century Gothic"/>
        <w:color w:val="A9C938"/>
        <w:sz w:val="20"/>
        <w:szCs w:val="24"/>
      </w:rPr>
    </w:pPr>
    <w:r w:rsidRPr="00A5208A">
      <w:rPr>
        <w:rFonts w:ascii="Century Gothic" w:hAnsi="Century Gothic"/>
        <w:noProof/>
        <w:color w:val="A9C938"/>
        <w:sz w:val="20"/>
        <w:szCs w:val="24"/>
      </w:rPr>
      <w:drawing>
        <wp:inline distT="0" distB="0" distL="0" distR="0" wp14:anchorId="2155C689" wp14:editId="1136D895">
          <wp:extent cx="6120130" cy="1438910"/>
          <wp:effectExtent l="0" t="0" r="0" b="8890"/>
          <wp:docPr id="201956640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9566404" name=""/>
                  <pic:cNvPicPr/>
                </pic:nvPicPr>
                <pic:blipFill>
                  <a:blip r:embed="rId1"/>
                  <a:stretch>
                    <a:fillRect/>
                  </a:stretch>
                </pic:blipFill>
                <pic:spPr>
                  <a:xfrm>
                    <a:off x="0" y="0"/>
                    <a:ext cx="6120130" cy="1438910"/>
                  </a:xfrm>
                  <a:prstGeom prst="rect">
                    <a:avLst/>
                  </a:prstGeom>
                </pic:spPr>
              </pic:pic>
            </a:graphicData>
          </a:graphic>
        </wp:inline>
      </w:drawing>
    </w:r>
  </w:p>
  <w:p w14:paraId="758340B0" w14:textId="567291EA" w:rsidR="00982939" w:rsidRPr="00591B8B" w:rsidRDefault="00982939" w:rsidP="00591B8B">
    <w:pPr>
      <w:pStyle w:val="NASLOV40ptGRAY"/>
      <w:spacing w:after="0"/>
      <w:jc w:val="right"/>
      <w:rPr>
        <w:rFonts w:ascii="Century Gothic" w:hAnsi="Century Gothic"/>
        <w:color w:val="A9C938"/>
        <w:sz w:val="20"/>
        <w:szCs w:val="24"/>
      </w:rPr>
    </w:pPr>
    <w:r w:rsidRPr="00591B8B">
      <w:rPr>
        <w:rFonts w:ascii="Century Gothic" w:hAnsi="Century Gothic"/>
        <w:color w:val="A9C938"/>
        <w:sz w:val="20"/>
        <w:szCs w:val="24"/>
      </w:rPr>
      <w:t>OBR-VZOREC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FB7C857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DC2BD3"/>
    <w:multiLevelType w:val="hybridMultilevel"/>
    <w:tmpl w:val="E450621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DE661D4"/>
    <w:multiLevelType w:val="hybridMultilevel"/>
    <w:tmpl w:val="8CBA4D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imes New Roman"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1A210D"/>
    <w:multiLevelType w:val="hybridMultilevel"/>
    <w:tmpl w:val="4C4C6E0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7670E9A"/>
    <w:multiLevelType w:val="hybridMultilevel"/>
    <w:tmpl w:val="A34E62C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AF25B35"/>
    <w:multiLevelType w:val="hybridMultilevel"/>
    <w:tmpl w:val="993E7BF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8" w15:restartNumberingAfterBreak="0">
    <w:nsid w:val="1B676FEF"/>
    <w:multiLevelType w:val="hybridMultilevel"/>
    <w:tmpl w:val="C71C0A9E"/>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0A20407"/>
    <w:multiLevelType w:val="hybridMultilevel"/>
    <w:tmpl w:val="4CBE73DC"/>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331D0FF5"/>
    <w:multiLevelType w:val="hybridMultilevel"/>
    <w:tmpl w:val="86A627B0"/>
    <w:lvl w:ilvl="0" w:tplc="C1C2C59C">
      <w:numFmt w:val="bullet"/>
      <w:lvlText w:val="-"/>
      <w:lvlJc w:val="left"/>
      <w:pPr>
        <w:ind w:left="720" w:hanging="360"/>
      </w:pPr>
      <w:rPr>
        <w:rFonts w:ascii="Trebuchet MS" w:eastAsia="Times New Roman" w:hAnsi="Trebuchet MS"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8CB07CB"/>
    <w:multiLevelType w:val="multilevel"/>
    <w:tmpl w:val="58B23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463A5ED8"/>
    <w:multiLevelType w:val="hybridMultilevel"/>
    <w:tmpl w:val="79B49494"/>
    <w:lvl w:ilvl="0" w:tplc="939AF90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9672A2C"/>
    <w:multiLevelType w:val="hybridMultilevel"/>
    <w:tmpl w:val="B1826852"/>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7A3A7E5E">
      <w:numFmt w:val="bullet"/>
      <w:lvlText w:val="-"/>
      <w:lvlJc w:val="left"/>
      <w:pPr>
        <w:ind w:left="1080" w:hanging="360"/>
      </w:pPr>
      <w:rPr>
        <w:rFonts w:ascii="Trebuchet MS" w:eastAsia="Times New Roman" w:hAnsi="Trebuchet MS" w:cs="Calibri"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A820F80"/>
    <w:multiLevelType w:val="hybridMultilevel"/>
    <w:tmpl w:val="8606F2EE"/>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4B5948EF"/>
    <w:multiLevelType w:val="hybridMultilevel"/>
    <w:tmpl w:val="7D8A9460"/>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DB7344B"/>
    <w:multiLevelType w:val="hybridMultilevel"/>
    <w:tmpl w:val="A5CE3A3E"/>
    <w:lvl w:ilvl="0" w:tplc="F08A874E">
      <w:start w:val="8"/>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06F7C35"/>
    <w:multiLevelType w:val="multilevel"/>
    <w:tmpl w:val="9C54D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6C556C5"/>
    <w:multiLevelType w:val="hybridMultilevel"/>
    <w:tmpl w:val="27C886A4"/>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6D4C40A3"/>
    <w:multiLevelType w:val="hybridMultilevel"/>
    <w:tmpl w:val="C2F25F58"/>
    <w:lvl w:ilvl="0" w:tplc="3CECA998">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2114AD"/>
    <w:multiLevelType w:val="hybridMultilevel"/>
    <w:tmpl w:val="BA3C3350"/>
    <w:lvl w:ilvl="0" w:tplc="5F3ABED2">
      <w:start w:val="1"/>
      <w:numFmt w:val="bullet"/>
      <w:lvlText w:val=""/>
      <w:lvlJc w:val="left"/>
      <w:pPr>
        <w:ind w:left="787"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25" w15:restartNumberingAfterBreak="0">
    <w:nsid w:val="730B50B2"/>
    <w:multiLevelType w:val="hybridMultilevel"/>
    <w:tmpl w:val="29B69E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4692FF4"/>
    <w:multiLevelType w:val="hybridMultilevel"/>
    <w:tmpl w:val="80FE2A4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7542290B"/>
    <w:multiLevelType w:val="hybridMultilevel"/>
    <w:tmpl w:val="1BDC1358"/>
    <w:lvl w:ilvl="0" w:tplc="5AD8640E">
      <w:start w:val="1"/>
      <w:numFmt w:val="upperRoman"/>
      <w:lvlText w:val="%1."/>
      <w:lvlJc w:val="right"/>
      <w:pPr>
        <w:ind w:left="720" w:hanging="360"/>
      </w:pPr>
      <w:rPr>
        <w:rFonts w:ascii="Century Gothic" w:hAnsi="Century Gothic" w:hint="default"/>
        <w:b/>
        <w:bCs/>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74B5BE7"/>
    <w:multiLevelType w:val="hybridMultilevel"/>
    <w:tmpl w:val="F23442DC"/>
    <w:lvl w:ilvl="0" w:tplc="F03827A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B443D45"/>
    <w:multiLevelType w:val="multilevel"/>
    <w:tmpl w:val="E0443542"/>
    <w:lvl w:ilvl="0">
      <w:start w:val="6"/>
      <w:numFmt w:val="decimal"/>
      <w:lvlText w:val="%1."/>
      <w:lvlJc w:val="left"/>
      <w:pPr>
        <w:ind w:left="360" w:hanging="360"/>
      </w:pPr>
      <w:rPr>
        <w:rFonts w:cs="Times New Roman" w:hint="default"/>
      </w:rPr>
    </w:lvl>
    <w:lvl w:ilvl="1">
      <w:start w:val="1"/>
      <w:numFmt w:val="lowerLetter"/>
      <w:lvlText w:val="%1%2."/>
      <w:lvlJc w:val="left"/>
      <w:pPr>
        <w:ind w:left="357" w:hanging="357"/>
      </w:pPr>
      <w:rPr>
        <w:rFonts w:ascii="Verdana" w:hAnsi="Verdana" w:cs="Times New Roman" w:hint="default"/>
        <w:b w:val="0"/>
        <w:i/>
        <w:sz w:val="20"/>
      </w:rPr>
    </w:lvl>
    <w:lvl w:ilvl="2">
      <w:start w:val="1"/>
      <w:numFmt w:val="decimal"/>
      <w:lvlText w:val="%3)"/>
      <w:lvlJc w:val="left"/>
      <w:pPr>
        <w:ind w:left="714" w:hanging="357"/>
      </w:pPr>
      <w:rPr>
        <w:rFonts w:cs="Times New Roman"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1" w15:restartNumberingAfterBreak="0">
    <w:nsid w:val="7BB811AE"/>
    <w:multiLevelType w:val="hybridMultilevel"/>
    <w:tmpl w:val="B750FAF4"/>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7F6D5C80"/>
    <w:multiLevelType w:val="hybridMultilevel"/>
    <w:tmpl w:val="A6A8E7A6"/>
    <w:lvl w:ilvl="0" w:tplc="912E01FC">
      <w:start w:val="1"/>
      <w:numFmt w:val="bullet"/>
      <w:lvlText w:val=""/>
      <w:lvlJc w:val="left"/>
      <w:pPr>
        <w:ind w:left="720" w:hanging="360"/>
      </w:pPr>
      <w:rPr>
        <w:rFonts w:ascii="Symbol" w:hAnsi="Symbol"/>
      </w:rPr>
    </w:lvl>
    <w:lvl w:ilvl="1" w:tplc="6EA2D79C">
      <w:start w:val="1"/>
      <w:numFmt w:val="bullet"/>
      <w:lvlText w:val=""/>
      <w:lvlJc w:val="left"/>
      <w:pPr>
        <w:ind w:left="720" w:hanging="360"/>
      </w:pPr>
      <w:rPr>
        <w:rFonts w:ascii="Symbol" w:hAnsi="Symbol"/>
      </w:rPr>
    </w:lvl>
    <w:lvl w:ilvl="2" w:tplc="0B5E7E88">
      <w:start w:val="1"/>
      <w:numFmt w:val="bullet"/>
      <w:lvlText w:val=""/>
      <w:lvlJc w:val="left"/>
      <w:pPr>
        <w:ind w:left="720" w:hanging="360"/>
      </w:pPr>
      <w:rPr>
        <w:rFonts w:ascii="Symbol" w:hAnsi="Symbol"/>
      </w:rPr>
    </w:lvl>
    <w:lvl w:ilvl="3" w:tplc="A9DAA348">
      <w:start w:val="1"/>
      <w:numFmt w:val="bullet"/>
      <w:lvlText w:val=""/>
      <w:lvlJc w:val="left"/>
      <w:pPr>
        <w:ind w:left="720" w:hanging="360"/>
      </w:pPr>
      <w:rPr>
        <w:rFonts w:ascii="Symbol" w:hAnsi="Symbol"/>
      </w:rPr>
    </w:lvl>
    <w:lvl w:ilvl="4" w:tplc="A8041366">
      <w:start w:val="1"/>
      <w:numFmt w:val="bullet"/>
      <w:lvlText w:val=""/>
      <w:lvlJc w:val="left"/>
      <w:pPr>
        <w:ind w:left="720" w:hanging="360"/>
      </w:pPr>
      <w:rPr>
        <w:rFonts w:ascii="Symbol" w:hAnsi="Symbol"/>
      </w:rPr>
    </w:lvl>
    <w:lvl w:ilvl="5" w:tplc="6DEC581A">
      <w:start w:val="1"/>
      <w:numFmt w:val="bullet"/>
      <w:lvlText w:val=""/>
      <w:lvlJc w:val="left"/>
      <w:pPr>
        <w:ind w:left="720" w:hanging="360"/>
      </w:pPr>
      <w:rPr>
        <w:rFonts w:ascii="Symbol" w:hAnsi="Symbol"/>
      </w:rPr>
    </w:lvl>
    <w:lvl w:ilvl="6" w:tplc="56B0FD7E">
      <w:start w:val="1"/>
      <w:numFmt w:val="bullet"/>
      <w:lvlText w:val=""/>
      <w:lvlJc w:val="left"/>
      <w:pPr>
        <w:ind w:left="720" w:hanging="360"/>
      </w:pPr>
      <w:rPr>
        <w:rFonts w:ascii="Symbol" w:hAnsi="Symbol"/>
      </w:rPr>
    </w:lvl>
    <w:lvl w:ilvl="7" w:tplc="5560E010">
      <w:start w:val="1"/>
      <w:numFmt w:val="bullet"/>
      <w:lvlText w:val=""/>
      <w:lvlJc w:val="left"/>
      <w:pPr>
        <w:ind w:left="720" w:hanging="360"/>
      </w:pPr>
      <w:rPr>
        <w:rFonts w:ascii="Symbol" w:hAnsi="Symbol"/>
      </w:rPr>
    </w:lvl>
    <w:lvl w:ilvl="8" w:tplc="61A21960">
      <w:start w:val="1"/>
      <w:numFmt w:val="bullet"/>
      <w:lvlText w:val=""/>
      <w:lvlJc w:val="left"/>
      <w:pPr>
        <w:ind w:left="720" w:hanging="360"/>
      </w:pPr>
      <w:rPr>
        <w:rFonts w:ascii="Symbol" w:hAnsi="Symbol"/>
      </w:rPr>
    </w:lvl>
  </w:abstractNum>
  <w:num w:numId="1" w16cid:durableId="1076131151">
    <w:abstractNumId w:val="26"/>
  </w:num>
  <w:num w:numId="2" w16cid:durableId="1148936622">
    <w:abstractNumId w:val="19"/>
  </w:num>
  <w:num w:numId="3" w16cid:durableId="1611668269">
    <w:abstractNumId w:val="28"/>
  </w:num>
  <w:num w:numId="4" w16cid:durableId="674651233">
    <w:abstractNumId w:val="4"/>
  </w:num>
  <w:num w:numId="5" w16cid:durableId="770050171">
    <w:abstractNumId w:val="1"/>
  </w:num>
  <w:num w:numId="6" w16cid:durableId="859929184">
    <w:abstractNumId w:val="17"/>
  </w:num>
  <w:num w:numId="7" w16cid:durableId="893197182">
    <w:abstractNumId w:val="22"/>
  </w:num>
  <w:num w:numId="8" w16cid:durableId="65153644">
    <w:abstractNumId w:val="5"/>
  </w:num>
  <w:num w:numId="9" w16cid:durableId="1798184367">
    <w:abstractNumId w:val="15"/>
  </w:num>
  <w:num w:numId="10" w16cid:durableId="595284576">
    <w:abstractNumId w:val="16"/>
  </w:num>
  <w:num w:numId="11" w16cid:durableId="238054683">
    <w:abstractNumId w:val="21"/>
  </w:num>
  <w:num w:numId="12" w16cid:durableId="653149218">
    <w:abstractNumId w:val="12"/>
  </w:num>
  <w:num w:numId="13" w16cid:durableId="2083021894">
    <w:abstractNumId w:val="2"/>
  </w:num>
  <w:num w:numId="14" w16cid:durableId="1516840455">
    <w:abstractNumId w:val="6"/>
  </w:num>
  <w:num w:numId="15" w16cid:durableId="1319915447">
    <w:abstractNumId w:val="8"/>
  </w:num>
  <w:num w:numId="16" w16cid:durableId="171921388">
    <w:abstractNumId w:val="9"/>
  </w:num>
  <w:num w:numId="17" w16cid:durableId="820392542">
    <w:abstractNumId w:val="24"/>
  </w:num>
  <w:num w:numId="18" w16cid:durableId="646201142">
    <w:abstractNumId w:val="0"/>
  </w:num>
  <w:num w:numId="19" w16cid:durableId="2104647022">
    <w:abstractNumId w:val="4"/>
  </w:num>
  <w:num w:numId="20" w16cid:durableId="1712993708">
    <w:abstractNumId w:val="4"/>
  </w:num>
  <w:num w:numId="21" w16cid:durableId="1720473631">
    <w:abstractNumId w:val="29"/>
  </w:num>
  <w:num w:numId="22" w16cid:durableId="445464477">
    <w:abstractNumId w:val="4"/>
  </w:num>
  <w:num w:numId="23" w16cid:durableId="1974170428">
    <w:abstractNumId w:val="14"/>
  </w:num>
  <w:num w:numId="24" w16cid:durableId="1962345353">
    <w:abstractNumId w:val="10"/>
  </w:num>
  <w:num w:numId="25" w16cid:durableId="1199776296">
    <w:abstractNumId w:val="22"/>
  </w:num>
  <w:num w:numId="26" w16cid:durableId="1790970368">
    <w:abstractNumId w:val="23"/>
  </w:num>
  <w:num w:numId="27" w16cid:durableId="837503697">
    <w:abstractNumId w:val="27"/>
  </w:num>
  <w:num w:numId="28" w16cid:durableId="19085907">
    <w:abstractNumId w:val="20"/>
  </w:num>
  <w:num w:numId="29" w16cid:durableId="1640307756">
    <w:abstractNumId w:val="11"/>
  </w:num>
  <w:num w:numId="30" w16cid:durableId="704014855">
    <w:abstractNumId w:val="32"/>
  </w:num>
  <w:num w:numId="31" w16cid:durableId="1509639114">
    <w:abstractNumId w:val="18"/>
  </w:num>
  <w:num w:numId="32" w16cid:durableId="560016419">
    <w:abstractNumId w:val="7"/>
  </w:num>
  <w:num w:numId="33" w16cid:durableId="967853981">
    <w:abstractNumId w:val="13"/>
  </w:num>
  <w:num w:numId="34" w16cid:durableId="1366447341">
    <w:abstractNumId w:val="30"/>
  </w:num>
  <w:num w:numId="35" w16cid:durableId="187640358">
    <w:abstractNumId w:val="31"/>
  </w:num>
  <w:num w:numId="36" w16cid:durableId="797065597">
    <w:abstractNumId w:val="3"/>
  </w:num>
  <w:num w:numId="37" w16cid:durableId="1621494530">
    <w:abstractNumId w:val="2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45DF"/>
    <w:rsid w:val="00012DBE"/>
    <w:rsid w:val="00015160"/>
    <w:rsid w:val="000152A9"/>
    <w:rsid w:val="00016584"/>
    <w:rsid w:val="000167C2"/>
    <w:rsid w:val="00016852"/>
    <w:rsid w:val="000217AE"/>
    <w:rsid w:val="0002790F"/>
    <w:rsid w:val="00032A9F"/>
    <w:rsid w:val="000333D9"/>
    <w:rsid w:val="000421F3"/>
    <w:rsid w:val="00046D14"/>
    <w:rsid w:val="00051992"/>
    <w:rsid w:val="00052F7B"/>
    <w:rsid w:val="000560A3"/>
    <w:rsid w:val="00056434"/>
    <w:rsid w:val="00064661"/>
    <w:rsid w:val="0006583F"/>
    <w:rsid w:val="0006615E"/>
    <w:rsid w:val="00066CCD"/>
    <w:rsid w:val="00070FA5"/>
    <w:rsid w:val="00077345"/>
    <w:rsid w:val="000819BC"/>
    <w:rsid w:val="00082AA7"/>
    <w:rsid w:val="00090535"/>
    <w:rsid w:val="00091C21"/>
    <w:rsid w:val="00092378"/>
    <w:rsid w:val="00096C67"/>
    <w:rsid w:val="00096F4E"/>
    <w:rsid w:val="00097CD0"/>
    <w:rsid w:val="000A0777"/>
    <w:rsid w:val="000A0A22"/>
    <w:rsid w:val="000A1BE9"/>
    <w:rsid w:val="000A32FE"/>
    <w:rsid w:val="000A3370"/>
    <w:rsid w:val="000B184B"/>
    <w:rsid w:val="000B1B87"/>
    <w:rsid w:val="000B22E6"/>
    <w:rsid w:val="000B5296"/>
    <w:rsid w:val="000B677A"/>
    <w:rsid w:val="000B7A6C"/>
    <w:rsid w:val="000C0F78"/>
    <w:rsid w:val="000C41A8"/>
    <w:rsid w:val="000D181A"/>
    <w:rsid w:val="000D34AD"/>
    <w:rsid w:val="000D766E"/>
    <w:rsid w:val="000E0C46"/>
    <w:rsid w:val="000E25D3"/>
    <w:rsid w:val="000E3CEE"/>
    <w:rsid w:val="000F2317"/>
    <w:rsid w:val="000F5D42"/>
    <w:rsid w:val="000F7925"/>
    <w:rsid w:val="00100E04"/>
    <w:rsid w:val="0010165C"/>
    <w:rsid w:val="00103B16"/>
    <w:rsid w:val="0010662B"/>
    <w:rsid w:val="001066D2"/>
    <w:rsid w:val="00110420"/>
    <w:rsid w:val="001111C0"/>
    <w:rsid w:val="001118E2"/>
    <w:rsid w:val="001160CA"/>
    <w:rsid w:val="00124D58"/>
    <w:rsid w:val="00126DD9"/>
    <w:rsid w:val="00127268"/>
    <w:rsid w:val="00132F99"/>
    <w:rsid w:val="001347D6"/>
    <w:rsid w:val="001375F2"/>
    <w:rsid w:val="00140328"/>
    <w:rsid w:val="0014242A"/>
    <w:rsid w:val="00143EB7"/>
    <w:rsid w:val="001459E8"/>
    <w:rsid w:val="00147B81"/>
    <w:rsid w:val="00150688"/>
    <w:rsid w:val="00151242"/>
    <w:rsid w:val="00156D8D"/>
    <w:rsid w:val="0015717D"/>
    <w:rsid w:val="00161311"/>
    <w:rsid w:val="0016204E"/>
    <w:rsid w:val="00172578"/>
    <w:rsid w:val="001757F4"/>
    <w:rsid w:val="00175BA4"/>
    <w:rsid w:val="00183E96"/>
    <w:rsid w:val="00185B71"/>
    <w:rsid w:val="00186161"/>
    <w:rsid w:val="00190767"/>
    <w:rsid w:val="0019078B"/>
    <w:rsid w:val="001917A7"/>
    <w:rsid w:val="00197172"/>
    <w:rsid w:val="00197F1C"/>
    <w:rsid w:val="001A081C"/>
    <w:rsid w:val="001A12E2"/>
    <w:rsid w:val="001A142C"/>
    <w:rsid w:val="001A7CB1"/>
    <w:rsid w:val="001B0252"/>
    <w:rsid w:val="001B38E9"/>
    <w:rsid w:val="001C2995"/>
    <w:rsid w:val="001D1BE4"/>
    <w:rsid w:val="001D211C"/>
    <w:rsid w:val="001D2A03"/>
    <w:rsid w:val="001D54B3"/>
    <w:rsid w:val="001D64E6"/>
    <w:rsid w:val="001D6FC5"/>
    <w:rsid w:val="001E2D0F"/>
    <w:rsid w:val="001E3A90"/>
    <w:rsid w:val="001E7108"/>
    <w:rsid w:val="001E79B6"/>
    <w:rsid w:val="001F5C72"/>
    <w:rsid w:val="001F7341"/>
    <w:rsid w:val="001F76B5"/>
    <w:rsid w:val="00203009"/>
    <w:rsid w:val="00206615"/>
    <w:rsid w:val="002114D9"/>
    <w:rsid w:val="00212410"/>
    <w:rsid w:val="00214349"/>
    <w:rsid w:val="00214E04"/>
    <w:rsid w:val="00216449"/>
    <w:rsid w:val="00225367"/>
    <w:rsid w:val="0023434F"/>
    <w:rsid w:val="00240FAC"/>
    <w:rsid w:val="00244370"/>
    <w:rsid w:val="002451AD"/>
    <w:rsid w:val="00250B7B"/>
    <w:rsid w:val="00250DC8"/>
    <w:rsid w:val="00255B26"/>
    <w:rsid w:val="0026340F"/>
    <w:rsid w:val="00267462"/>
    <w:rsid w:val="00270462"/>
    <w:rsid w:val="00270E9C"/>
    <w:rsid w:val="00273A3D"/>
    <w:rsid w:val="0028672F"/>
    <w:rsid w:val="002874F6"/>
    <w:rsid w:val="00290797"/>
    <w:rsid w:val="002921BD"/>
    <w:rsid w:val="002942B8"/>
    <w:rsid w:val="002A2C79"/>
    <w:rsid w:val="002A5D67"/>
    <w:rsid w:val="002A6A87"/>
    <w:rsid w:val="002B23D3"/>
    <w:rsid w:val="002C0307"/>
    <w:rsid w:val="002C0635"/>
    <w:rsid w:val="002C57C4"/>
    <w:rsid w:val="002C6EC6"/>
    <w:rsid w:val="002C74DE"/>
    <w:rsid w:val="002D14AF"/>
    <w:rsid w:val="002D2B91"/>
    <w:rsid w:val="002D37A1"/>
    <w:rsid w:val="002D6CC9"/>
    <w:rsid w:val="002D6EBF"/>
    <w:rsid w:val="002E00A7"/>
    <w:rsid w:val="002E687B"/>
    <w:rsid w:val="002F6A48"/>
    <w:rsid w:val="00302513"/>
    <w:rsid w:val="00304A07"/>
    <w:rsid w:val="00307270"/>
    <w:rsid w:val="0031151D"/>
    <w:rsid w:val="003122C2"/>
    <w:rsid w:val="00312BCC"/>
    <w:rsid w:val="00315D2E"/>
    <w:rsid w:val="00324648"/>
    <w:rsid w:val="00331F53"/>
    <w:rsid w:val="0033221F"/>
    <w:rsid w:val="00332C47"/>
    <w:rsid w:val="00333525"/>
    <w:rsid w:val="00335682"/>
    <w:rsid w:val="003366BC"/>
    <w:rsid w:val="00344962"/>
    <w:rsid w:val="0034594D"/>
    <w:rsid w:val="003466AE"/>
    <w:rsid w:val="00347EF5"/>
    <w:rsid w:val="00352C6B"/>
    <w:rsid w:val="003531EC"/>
    <w:rsid w:val="00354993"/>
    <w:rsid w:val="00354E66"/>
    <w:rsid w:val="00355243"/>
    <w:rsid w:val="003555F2"/>
    <w:rsid w:val="003561A8"/>
    <w:rsid w:val="00366032"/>
    <w:rsid w:val="00371308"/>
    <w:rsid w:val="003715FA"/>
    <w:rsid w:val="00382722"/>
    <w:rsid w:val="00384718"/>
    <w:rsid w:val="00391B6A"/>
    <w:rsid w:val="003926D5"/>
    <w:rsid w:val="00395839"/>
    <w:rsid w:val="003961D4"/>
    <w:rsid w:val="0039629D"/>
    <w:rsid w:val="003A3ECF"/>
    <w:rsid w:val="003A5145"/>
    <w:rsid w:val="003A60DB"/>
    <w:rsid w:val="003A71E0"/>
    <w:rsid w:val="003B189A"/>
    <w:rsid w:val="003B49F2"/>
    <w:rsid w:val="003B4F61"/>
    <w:rsid w:val="003B72F1"/>
    <w:rsid w:val="003C0CF8"/>
    <w:rsid w:val="003C2EF3"/>
    <w:rsid w:val="003C75E5"/>
    <w:rsid w:val="003D09D4"/>
    <w:rsid w:val="003D12E2"/>
    <w:rsid w:val="003D5C79"/>
    <w:rsid w:val="003E27B5"/>
    <w:rsid w:val="003E3791"/>
    <w:rsid w:val="004035F2"/>
    <w:rsid w:val="004058BC"/>
    <w:rsid w:val="00406401"/>
    <w:rsid w:val="00416155"/>
    <w:rsid w:val="004247D5"/>
    <w:rsid w:val="00424813"/>
    <w:rsid w:val="00425BDC"/>
    <w:rsid w:val="004323E4"/>
    <w:rsid w:val="00434AB1"/>
    <w:rsid w:val="00435863"/>
    <w:rsid w:val="00441998"/>
    <w:rsid w:val="00442B56"/>
    <w:rsid w:val="00444B99"/>
    <w:rsid w:val="00446D43"/>
    <w:rsid w:val="0044793A"/>
    <w:rsid w:val="00450C84"/>
    <w:rsid w:val="00451EA5"/>
    <w:rsid w:val="004520E1"/>
    <w:rsid w:val="00452AB8"/>
    <w:rsid w:val="00454B46"/>
    <w:rsid w:val="00456E70"/>
    <w:rsid w:val="0046779D"/>
    <w:rsid w:val="0047242A"/>
    <w:rsid w:val="004730DF"/>
    <w:rsid w:val="004733DA"/>
    <w:rsid w:val="004736C8"/>
    <w:rsid w:val="00473E6E"/>
    <w:rsid w:val="00474833"/>
    <w:rsid w:val="00474C34"/>
    <w:rsid w:val="00476514"/>
    <w:rsid w:val="00476A00"/>
    <w:rsid w:val="00477031"/>
    <w:rsid w:val="00477F0F"/>
    <w:rsid w:val="0048147F"/>
    <w:rsid w:val="00482942"/>
    <w:rsid w:val="00487A64"/>
    <w:rsid w:val="00493E3C"/>
    <w:rsid w:val="0049775E"/>
    <w:rsid w:val="004A12B5"/>
    <w:rsid w:val="004A1346"/>
    <w:rsid w:val="004A1845"/>
    <w:rsid w:val="004A18C7"/>
    <w:rsid w:val="004A45E3"/>
    <w:rsid w:val="004A6EDA"/>
    <w:rsid w:val="004B23FB"/>
    <w:rsid w:val="004B33EC"/>
    <w:rsid w:val="004B3847"/>
    <w:rsid w:val="004B3C93"/>
    <w:rsid w:val="004B4E01"/>
    <w:rsid w:val="004B6F2C"/>
    <w:rsid w:val="004B712E"/>
    <w:rsid w:val="004B7EF4"/>
    <w:rsid w:val="004C1096"/>
    <w:rsid w:val="004C60EF"/>
    <w:rsid w:val="004C614B"/>
    <w:rsid w:val="004D48F8"/>
    <w:rsid w:val="004D4D28"/>
    <w:rsid w:val="004E017A"/>
    <w:rsid w:val="004E0366"/>
    <w:rsid w:val="004E0E9F"/>
    <w:rsid w:val="004F2A92"/>
    <w:rsid w:val="00501EE3"/>
    <w:rsid w:val="00502C8E"/>
    <w:rsid w:val="00502DB9"/>
    <w:rsid w:val="00504579"/>
    <w:rsid w:val="005078B4"/>
    <w:rsid w:val="0051193D"/>
    <w:rsid w:val="00512BD5"/>
    <w:rsid w:val="0051337E"/>
    <w:rsid w:val="00515189"/>
    <w:rsid w:val="005155E2"/>
    <w:rsid w:val="005160D3"/>
    <w:rsid w:val="00517BF5"/>
    <w:rsid w:val="00522E2F"/>
    <w:rsid w:val="00524171"/>
    <w:rsid w:val="00524E0C"/>
    <w:rsid w:val="005320E1"/>
    <w:rsid w:val="00532D83"/>
    <w:rsid w:val="00533E53"/>
    <w:rsid w:val="005364CA"/>
    <w:rsid w:val="0054047E"/>
    <w:rsid w:val="00541615"/>
    <w:rsid w:val="005505D6"/>
    <w:rsid w:val="005516ED"/>
    <w:rsid w:val="005528EF"/>
    <w:rsid w:val="005545DF"/>
    <w:rsid w:val="005559EB"/>
    <w:rsid w:val="005560B6"/>
    <w:rsid w:val="005605E6"/>
    <w:rsid w:val="005610EA"/>
    <w:rsid w:val="00562748"/>
    <w:rsid w:val="005654DA"/>
    <w:rsid w:val="0056608A"/>
    <w:rsid w:val="005718E1"/>
    <w:rsid w:val="00573C20"/>
    <w:rsid w:val="005754F7"/>
    <w:rsid w:val="0057597D"/>
    <w:rsid w:val="0057692B"/>
    <w:rsid w:val="00584284"/>
    <w:rsid w:val="005856C3"/>
    <w:rsid w:val="005858CA"/>
    <w:rsid w:val="0058721F"/>
    <w:rsid w:val="00591B8B"/>
    <w:rsid w:val="00594459"/>
    <w:rsid w:val="005A408E"/>
    <w:rsid w:val="005A690E"/>
    <w:rsid w:val="005B0A46"/>
    <w:rsid w:val="005B30C9"/>
    <w:rsid w:val="005B65B6"/>
    <w:rsid w:val="005B68D4"/>
    <w:rsid w:val="005B691C"/>
    <w:rsid w:val="005B7896"/>
    <w:rsid w:val="005B7E3B"/>
    <w:rsid w:val="005C0C38"/>
    <w:rsid w:val="005C4194"/>
    <w:rsid w:val="005C4AED"/>
    <w:rsid w:val="005C4BCC"/>
    <w:rsid w:val="005C57D8"/>
    <w:rsid w:val="005D6DF0"/>
    <w:rsid w:val="005E556B"/>
    <w:rsid w:val="005E595A"/>
    <w:rsid w:val="005E74EA"/>
    <w:rsid w:val="005E76CB"/>
    <w:rsid w:val="005F0A1E"/>
    <w:rsid w:val="005F1919"/>
    <w:rsid w:val="005F2829"/>
    <w:rsid w:val="005F6BAF"/>
    <w:rsid w:val="0060059B"/>
    <w:rsid w:val="00604709"/>
    <w:rsid w:val="0061186A"/>
    <w:rsid w:val="0061235D"/>
    <w:rsid w:val="006123AB"/>
    <w:rsid w:val="00614682"/>
    <w:rsid w:val="00615A91"/>
    <w:rsid w:val="006165F7"/>
    <w:rsid w:val="0061689D"/>
    <w:rsid w:val="00622E83"/>
    <w:rsid w:val="00625B82"/>
    <w:rsid w:val="0063073D"/>
    <w:rsid w:val="00635442"/>
    <w:rsid w:val="00640F48"/>
    <w:rsid w:val="00642524"/>
    <w:rsid w:val="00647FAC"/>
    <w:rsid w:val="006519CA"/>
    <w:rsid w:val="00653808"/>
    <w:rsid w:val="00654435"/>
    <w:rsid w:val="0065461D"/>
    <w:rsid w:val="006557B9"/>
    <w:rsid w:val="0066422B"/>
    <w:rsid w:val="00670528"/>
    <w:rsid w:val="00670983"/>
    <w:rsid w:val="006712A9"/>
    <w:rsid w:val="00671B1E"/>
    <w:rsid w:val="00672857"/>
    <w:rsid w:val="00675507"/>
    <w:rsid w:val="006824A4"/>
    <w:rsid w:val="00684250"/>
    <w:rsid w:val="00685659"/>
    <w:rsid w:val="00686014"/>
    <w:rsid w:val="0069412E"/>
    <w:rsid w:val="00694548"/>
    <w:rsid w:val="006A360C"/>
    <w:rsid w:val="006A6E43"/>
    <w:rsid w:val="006B243C"/>
    <w:rsid w:val="006B25B9"/>
    <w:rsid w:val="006B5EE2"/>
    <w:rsid w:val="006B6936"/>
    <w:rsid w:val="006C0AFF"/>
    <w:rsid w:val="006C3D1F"/>
    <w:rsid w:val="006D3C39"/>
    <w:rsid w:val="006D4067"/>
    <w:rsid w:val="006E139F"/>
    <w:rsid w:val="006E3890"/>
    <w:rsid w:val="006E5470"/>
    <w:rsid w:val="006F069B"/>
    <w:rsid w:val="006F1A7B"/>
    <w:rsid w:val="006F4037"/>
    <w:rsid w:val="006F49FB"/>
    <w:rsid w:val="00713181"/>
    <w:rsid w:val="0071513C"/>
    <w:rsid w:val="007155A6"/>
    <w:rsid w:val="00716197"/>
    <w:rsid w:val="007169A4"/>
    <w:rsid w:val="0072289B"/>
    <w:rsid w:val="00736E19"/>
    <w:rsid w:val="00736FB4"/>
    <w:rsid w:val="0074079E"/>
    <w:rsid w:val="00741120"/>
    <w:rsid w:val="00742EDA"/>
    <w:rsid w:val="00743876"/>
    <w:rsid w:val="007457B2"/>
    <w:rsid w:val="00750366"/>
    <w:rsid w:val="0075083F"/>
    <w:rsid w:val="00752A45"/>
    <w:rsid w:val="00756F7A"/>
    <w:rsid w:val="007615D9"/>
    <w:rsid w:val="00762E99"/>
    <w:rsid w:val="007642B5"/>
    <w:rsid w:val="00765616"/>
    <w:rsid w:val="00765BE5"/>
    <w:rsid w:val="00766769"/>
    <w:rsid w:val="00771CB3"/>
    <w:rsid w:val="00774040"/>
    <w:rsid w:val="00775002"/>
    <w:rsid w:val="00782AD7"/>
    <w:rsid w:val="00782FD9"/>
    <w:rsid w:val="007833FE"/>
    <w:rsid w:val="0078736A"/>
    <w:rsid w:val="0079200E"/>
    <w:rsid w:val="007920FF"/>
    <w:rsid w:val="007A4FF2"/>
    <w:rsid w:val="007A692E"/>
    <w:rsid w:val="007A75A8"/>
    <w:rsid w:val="007B03E0"/>
    <w:rsid w:val="007B1FCC"/>
    <w:rsid w:val="007C09D1"/>
    <w:rsid w:val="007C1A5B"/>
    <w:rsid w:val="007C3BAE"/>
    <w:rsid w:val="007C5844"/>
    <w:rsid w:val="007C5C03"/>
    <w:rsid w:val="007C7A68"/>
    <w:rsid w:val="007D1FEA"/>
    <w:rsid w:val="007D3BBB"/>
    <w:rsid w:val="007D6898"/>
    <w:rsid w:val="007D6AED"/>
    <w:rsid w:val="007E238E"/>
    <w:rsid w:val="007E3DCF"/>
    <w:rsid w:val="007E54C0"/>
    <w:rsid w:val="007E5E19"/>
    <w:rsid w:val="007F0DD3"/>
    <w:rsid w:val="007F227B"/>
    <w:rsid w:val="007F3875"/>
    <w:rsid w:val="007F651B"/>
    <w:rsid w:val="007F6BFF"/>
    <w:rsid w:val="007F7183"/>
    <w:rsid w:val="00803FE1"/>
    <w:rsid w:val="00804A0B"/>
    <w:rsid w:val="008078E8"/>
    <w:rsid w:val="008100B5"/>
    <w:rsid w:val="008123A3"/>
    <w:rsid w:val="00813123"/>
    <w:rsid w:val="00813512"/>
    <w:rsid w:val="00814C42"/>
    <w:rsid w:val="008157F1"/>
    <w:rsid w:val="0081652B"/>
    <w:rsid w:val="00817FCB"/>
    <w:rsid w:val="008270E7"/>
    <w:rsid w:val="00830ECA"/>
    <w:rsid w:val="008325F5"/>
    <w:rsid w:val="008327E6"/>
    <w:rsid w:val="008348E4"/>
    <w:rsid w:val="00835D0E"/>
    <w:rsid w:val="00835E91"/>
    <w:rsid w:val="00840C90"/>
    <w:rsid w:val="00852906"/>
    <w:rsid w:val="00856DC3"/>
    <w:rsid w:val="0086739B"/>
    <w:rsid w:val="008716F5"/>
    <w:rsid w:val="00873468"/>
    <w:rsid w:val="00882108"/>
    <w:rsid w:val="00882E70"/>
    <w:rsid w:val="00891300"/>
    <w:rsid w:val="0089235D"/>
    <w:rsid w:val="0089368B"/>
    <w:rsid w:val="0089668E"/>
    <w:rsid w:val="008A1738"/>
    <w:rsid w:val="008A2086"/>
    <w:rsid w:val="008A2E99"/>
    <w:rsid w:val="008A33A4"/>
    <w:rsid w:val="008A385E"/>
    <w:rsid w:val="008A415C"/>
    <w:rsid w:val="008A6D94"/>
    <w:rsid w:val="008B4C33"/>
    <w:rsid w:val="008B4E6A"/>
    <w:rsid w:val="008B7A7C"/>
    <w:rsid w:val="008D24BE"/>
    <w:rsid w:val="008E0D43"/>
    <w:rsid w:val="008E2DA4"/>
    <w:rsid w:val="008E72E7"/>
    <w:rsid w:val="008E7C10"/>
    <w:rsid w:val="008F1E0F"/>
    <w:rsid w:val="008F3515"/>
    <w:rsid w:val="008F5821"/>
    <w:rsid w:val="00900E37"/>
    <w:rsid w:val="00901372"/>
    <w:rsid w:val="00903F56"/>
    <w:rsid w:val="009041C9"/>
    <w:rsid w:val="0090564A"/>
    <w:rsid w:val="009066AB"/>
    <w:rsid w:val="009103CB"/>
    <w:rsid w:val="00910DCF"/>
    <w:rsid w:val="00914435"/>
    <w:rsid w:val="00917FFE"/>
    <w:rsid w:val="00920CEB"/>
    <w:rsid w:val="00924565"/>
    <w:rsid w:val="0092471A"/>
    <w:rsid w:val="00931CC5"/>
    <w:rsid w:val="00932E07"/>
    <w:rsid w:val="0093504A"/>
    <w:rsid w:val="009359D5"/>
    <w:rsid w:val="0093684B"/>
    <w:rsid w:val="009371A0"/>
    <w:rsid w:val="00946219"/>
    <w:rsid w:val="00950B25"/>
    <w:rsid w:val="00950D7A"/>
    <w:rsid w:val="00952549"/>
    <w:rsid w:val="009542E8"/>
    <w:rsid w:val="00956E08"/>
    <w:rsid w:val="00957B40"/>
    <w:rsid w:val="009626C7"/>
    <w:rsid w:val="009626CF"/>
    <w:rsid w:val="0096353E"/>
    <w:rsid w:val="009637DE"/>
    <w:rsid w:val="0097010B"/>
    <w:rsid w:val="00976265"/>
    <w:rsid w:val="009778F9"/>
    <w:rsid w:val="00977F85"/>
    <w:rsid w:val="00980D80"/>
    <w:rsid w:val="00982939"/>
    <w:rsid w:val="00984CF8"/>
    <w:rsid w:val="00991BC8"/>
    <w:rsid w:val="009939BC"/>
    <w:rsid w:val="00993DC8"/>
    <w:rsid w:val="0099502B"/>
    <w:rsid w:val="009A040B"/>
    <w:rsid w:val="009A0FF7"/>
    <w:rsid w:val="009A66C5"/>
    <w:rsid w:val="009A782A"/>
    <w:rsid w:val="009B0630"/>
    <w:rsid w:val="009B3463"/>
    <w:rsid w:val="009B3792"/>
    <w:rsid w:val="009B3FEF"/>
    <w:rsid w:val="009C1630"/>
    <w:rsid w:val="009C3F16"/>
    <w:rsid w:val="009C694A"/>
    <w:rsid w:val="009C7751"/>
    <w:rsid w:val="009D0242"/>
    <w:rsid w:val="009D033B"/>
    <w:rsid w:val="009D3725"/>
    <w:rsid w:val="009D49B9"/>
    <w:rsid w:val="009D4E1E"/>
    <w:rsid w:val="009D6ECB"/>
    <w:rsid w:val="009E0B9A"/>
    <w:rsid w:val="009E0C9F"/>
    <w:rsid w:val="009E5CE0"/>
    <w:rsid w:val="009E6814"/>
    <w:rsid w:val="009E711A"/>
    <w:rsid w:val="009F0A42"/>
    <w:rsid w:val="009F2CC0"/>
    <w:rsid w:val="009F3115"/>
    <w:rsid w:val="009F71CA"/>
    <w:rsid w:val="009F7691"/>
    <w:rsid w:val="009F7949"/>
    <w:rsid w:val="00A005CF"/>
    <w:rsid w:val="00A01345"/>
    <w:rsid w:val="00A0256A"/>
    <w:rsid w:val="00A02EC8"/>
    <w:rsid w:val="00A0647F"/>
    <w:rsid w:val="00A1186B"/>
    <w:rsid w:val="00A1286D"/>
    <w:rsid w:val="00A1407B"/>
    <w:rsid w:val="00A238C6"/>
    <w:rsid w:val="00A261E8"/>
    <w:rsid w:val="00A3000C"/>
    <w:rsid w:val="00A30547"/>
    <w:rsid w:val="00A34AC6"/>
    <w:rsid w:val="00A36B88"/>
    <w:rsid w:val="00A436FF"/>
    <w:rsid w:val="00A450F4"/>
    <w:rsid w:val="00A5094C"/>
    <w:rsid w:val="00A51D17"/>
    <w:rsid w:val="00A5208A"/>
    <w:rsid w:val="00A5246A"/>
    <w:rsid w:val="00A53475"/>
    <w:rsid w:val="00A537AE"/>
    <w:rsid w:val="00A55336"/>
    <w:rsid w:val="00A560DF"/>
    <w:rsid w:val="00A56341"/>
    <w:rsid w:val="00A60973"/>
    <w:rsid w:val="00A62E9B"/>
    <w:rsid w:val="00A646ED"/>
    <w:rsid w:val="00A65B8B"/>
    <w:rsid w:val="00A665BD"/>
    <w:rsid w:val="00A707B4"/>
    <w:rsid w:val="00A70B57"/>
    <w:rsid w:val="00A73D36"/>
    <w:rsid w:val="00A7460F"/>
    <w:rsid w:val="00A765EC"/>
    <w:rsid w:val="00A77827"/>
    <w:rsid w:val="00A8056C"/>
    <w:rsid w:val="00A80B8B"/>
    <w:rsid w:val="00A86AC3"/>
    <w:rsid w:val="00A90CA9"/>
    <w:rsid w:val="00A91B21"/>
    <w:rsid w:val="00A93ED2"/>
    <w:rsid w:val="00A94903"/>
    <w:rsid w:val="00AA0A97"/>
    <w:rsid w:val="00AA1DFE"/>
    <w:rsid w:val="00AA4310"/>
    <w:rsid w:val="00AB53EA"/>
    <w:rsid w:val="00AB7A84"/>
    <w:rsid w:val="00AB7C74"/>
    <w:rsid w:val="00AC0125"/>
    <w:rsid w:val="00AC0CB1"/>
    <w:rsid w:val="00AC11D5"/>
    <w:rsid w:val="00AC5050"/>
    <w:rsid w:val="00AC6F62"/>
    <w:rsid w:val="00AC7042"/>
    <w:rsid w:val="00AD2F00"/>
    <w:rsid w:val="00AD4A19"/>
    <w:rsid w:val="00AD5DDD"/>
    <w:rsid w:val="00AD6ABA"/>
    <w:rsid w:val="00AE037B"/>
    <w:rsid w:val="00AE1B41"/>
    <w:rsid w:val="00AE5D00"/>
    <w:rsid w:val="00AE712B"/>
    <w:rsid w:val="00AF14CC"/>
    <w:rsid w:val="00AF396A"/>
    <w:rsid w:val="00AF627E"/>
    <w:rsid w:val="00AF6CC7"/>
    <w:rsid w:val="00AF795C"/>
    <w:rsid w:val="00B004C1"/>
    <w:rsid w:val="00B06D82"/>
    <w:rsid w:val="00B076B9"/>
    <w:rsid w:val="00B10351"/>
    <w:rsid w:val="00B1066A"/>
    <w:rsid w:val="00B1607C"/>
    <w:rsid w:val="00B17C0F"/>
    <w:rsid w:val="00B31CBF"/>
    <w:rsid w:val="00B34D1B"/>
    <w:rsid w:val="00B36B11"/>
    <w:rsid w:val="00B37DFC"/>
    <w:rsid w:val="00B418A6"/>
    <w:rsid w:val="00B41CC6"/>
    <w:rsid w:val="00B43800"/>
    <w:rsid w:val="00B43AE3"/>
    <w:rsid w:val="00B467DD"/>
    <w:rsid w:val="00B508CB"/>
    <w:rsid w:val="00B547B6"/>
    <w:rsid w:val="00B56951"/>
    <w:rsid w:val="00B56D84"/>
    <w:rsid w:val="00B618BD"/>
    <w:rsid w:val="00B63446"/>
    <w:rsid w:val="00B6439B"/>
    <w:rsid w:val="00B70192"/>
    <w:rsid w:val="00B724D5"/>
    <w:rsid w:val="00B730C5"/>
    <w:rsid w:val="00B73649"/>
    <w:rsid w:val="00B7600A"/>
    <w:rsid w:val="00B84043"/>
    <w:rsid w:val="00B87193"/>
    <w:rsid w:val="00B873AA"/>
    <w:rsid w:val="00B90D5D"/>
    <w:rsid w:val="00B95863"/>
    <w:rsid w:val="00BA19AA"/>
    <w:rsid w:val="00BA771C"/>
    <w:rsid w:val="00BA7998"/>
    <w:rsid w:val="00BB12A8"/>
    <w:rsid w:val="00BB2CAA"/>
    <w:rsid w:val="00BB3A56"/>
    <w:rsid w:val="00BB4460"/>
    <w:rsid w:val="00BB5D33"/>
    <w:rsid w:val="00BB7B9E"/>
    <w:rsid w:val="00BC0000"/>
    <w:rsid w:val="00BC2A27"/>
    <w:rsid w:val="00BD145D"/>
    <w:rsid w:val="00BD16CE"/>
    <w:rsid w:val="00BD1B43"/>
    <w:rsid w:val="00BD1FB5"/>
    <w:rsid w:val="00BD3FCE"/>
    <w:rsid w:val="00BE0BD5"/>
    <w:rsid w:val="00BF3F41"/>
    <w:rsid w:val="00C00957"/>
    <w:rsid w:val="00C021E4"/>
    <w:rsid w:val="00C025CC"/>
    <w:rsid w:val="00C07145"/>
    <w:rsid w:val="00C07D35"/>
    <w:rsid w:val="00C158F0"/>
    <w:rsid w:val="00C169D3"/>
    <w:rsid w:val="00C17FCD"/>
    <w:rsid w:val="00C216DA"/>
    <w:rsid w:val="00C241FD"/>
    <w:rsid w:val="00C24A47"/>
    <w:rsid w:val="00C25B7B"/>
    <w:rsid w:val="00C275E7"/>
    <w:rsid w:val="00C35015"/>
    <w:rsid w:val="00C373E9"/>
    <w:rsid w:val="00C40A80"/>
    <w:rsid w:val="00C41662"/>
    <w:rsid w:val="00C440CB"/>
    <w:rsid w:val="00C50261"/>
    <w:rsid w:val="00C510CB"/>
    <w:rsid w:val="00C600D5"/>
    <w:rsid w:val="00C60801"/>
    <w:rsid w:val="00C608E9"/>
    <w:rsid w:val="00C60ADA"/>
    <w:rsid w:val="00C63567"/>
    <w:rsid w:val="00C65102"/>
    <w:rsid w:val="00C65AF9"/>
    <w:rsid w:val="00C66B14"/>
    <w:rsid w:val="00C71AFB"/>
    <w:rsid w:val="00C71DEB"/>
    <w:rsid w:val="00C72BF8"/>
    <w:rsid w:val="00C73A56"/>
    <w:rsid w:val="00C73CB0"/>
    <w:rsid w:val="00C742A7"/>
    <w:rsid w:val="00C7655F"/>
    <w:rsid w:val="00C77AA4"/>
    <w:rsid w:val="00C906EF"/>
    <w:rsid w:val="00C94A4D"/>
    <w:rsid w:val="00C96106"/>
    <w:rsid w:val="00C96B9D"/>
    <w:rsid w:val="00CA1C9D"/>
    <w:rsid w:val="00CA22A2"/>
    <w:rsid w:val="00CA6946"/>
    <w:rsid w:val="00CB6B94"/>
    <w:rsid w:val="00CB77A0"/>
    <w:rsid w:val="00CC0C78"/>
    <w:rsid w:val="00CC4AD9"/>
    <w:rsid w:val="00CC4D6E"/>
    <w:rsid w:val="00CD452E"/>
    <w:rsid w:val="00CE0340"/>
    <w:rsid w:val="00CE338F"/>
    <w:rsid w:val="00CE770B"/>
    <w:rsid w:val="00CE7A67"/>
    <w:rsid w:val="00CE7CFE"/>
    <w:rsid w:val="00CF2AD6"/>
    <w:rsid w:val="00CF304E"/>
    <w:rsid w:val="00CF4D52"/>
    <w:rsid w:val="00D028F4"/>
    <w:rsid w:val="00D05BCA"/>
    <w:rsid w:val="00D151E6"/>
    <w:rsid w:val="00D2571A"/>
    <w:rsid w:val="00D27022"/>
    <w:rsid w:val="00D3053D"/>
    <w:rsid w:val="00D320EB"/>
    <w:rsid w:val="00D37B5A"/>
    <w:rsid w:val="00D42E1F"/>
    <w:rsid w:val="00D44F06"/>
    <w:rsid w:val="00D502FE"/>
    <w:rsid w:val="00D50EC2"/>
    <w:rsid w:val="00D5291E"/>
    <w:rsid w:val="00D549FE"/>
    <w:rsid w:val="00D54D3D"/>
    <w:rsid w:val="00D64A0F"/>
    <w:rsid w:val="00D66794"/>
    <w:rsid w:val="00D67E3E"/>
    <w:rsid w:val="00D71273"/>
    <w:rsid w:val="00D741FC"/>
    <w:rsid w:val="00D7602E"/>
    <w:rsid w:val="00D808A2"/>
    <w:rsid w:val="00D8265D"/>
    <w:rsid w:val="00D920CB"/>
    <w:rsid w:val="00D93CF0"/>
    <w:rsid w:val="00DA110B"/>
    <w:rsid w:val="00DA51B0"/>
    <w:rsid w:val="00DB36B5"/>
    <w:rsid w:val="00DC6D5E"/>
    <w:rsid w:val="00DC6ECF"/>
    <w:rsid w:val="00DD0776"/>
    <w:rsid w:val="00DD0C0B"/>
    <w:rsid w:val="00DD475B"/>
    <w:rsid w:val="00DD67A2"/>
    <w:rsid w:val="00DE0E88"/>
    <w:rsid w:val="00DE4492"/>
    <w:rsid w:val="00DF258F"/>
    <w:rsid w:val="00DF3468"/>
    <w:rsid w:val="00DF47D3"/>
    <w:rsid w:val="00DF617B"/>
    <w:rsid w:val="00DF7528"/>
    <w:rsid w:val="00E02DCA"/>
    <w:rsid w:val="00E04478"/>
    <w:rsid w:val="00E062D5"/>
    <w:rsid w:val="00E064A4"/>
    <w:rsid w:val="00E17E6D"/>
    <w:rsid w:val="00E20A10"/>
    <w:rsid w:val="00E21AA9"/>
    <w:rsid w:val="00E232E6"/>
    <w:rsid w:val="00E23A5E"/>
    <w:rsid w:val="00E23D71"/>
    <w:rsid w:val="00E25BC4"/>
    <w:rsid w:val="00E30CEF"/>
    <w:rsid w:val="00E331E2"/>
    <w:rsid w:val="00E36EA7"/>
    <w:rsid w:val="00E412AD"/>
    <w:rsid w:val="00E4374D"/>
    <w:rsid w:val="00E535B0"/>
    <w:rsid w:val="00E54D80"/>
    <w:rsid w:val="00E57365"/>
    <w:rsid w:val="00E65B7A"/>
    <w:rsid w:val="00E74FBD"/>
    <w:rsid w:val="00E80E84"/>
    <w:rsid w:val="00E815A4"/>
    <w:rsid w:val="00E83A4A"/>
    <w:rsid w:val="00E843B0"/>
    <w:rsid w:val="00E86930"/>
    <w:rsid w:val="00E873F3"/>
    <w:rsid w:val="00E8749A"/>
    <w:rsid w:val="00E91845"/>
    <w:rsid w:val="00E91F04"/>
    <w:rsid w:val="00E9308A"/>
    <w:rsid w:val="00E94CAF"/>
    <w:rsid w:val="00E9522B"/>
    <w:rsid w:val="00E95B7F"/>
    <w:rsid w:val="00E96D17"/>
    <w:rsid w:val="00EA3DE4"/>
    <w:rsid w:val="00EB10B9"/>
    <w:rsid w:val="00EB1563"/>
    <w:rsid w:val="00EB7D88"/>
    <w:rsid w:val="00EC10D8"/>
    <w:rsid w:val="00EC66DE"/>
    <w:rsid w:val="00ED246B"/>
    <w:rsid w:val="00ED4DCC"/>
    <w:rsid w:val="00EE50FB"/>
    <w:rsid w:val="00EE5C54"/>
    <w:rsid w:val="00EE5FE5"/>
    <w:rsid w:val="00EE67F3"/>
    <w:rsid w:val="00EE6EE7"/>
    <w:rsid w:val="00EF3A88"/>
    <w:rsid w:val="00EF3F9A"/>
    <w:rsid w:val="00EF66E4"/>
    <w:rsid w:val="00EF69EA"/>
    <w:rsid w:val="00F03764"/>
    <w:rsid w:val="00F03BB1"/>
    <w:rsid w:val="00F0770D"/>
    <w:rsid w:val="00F100B7"/>
    <w:rsid w:val="00F10C58"/>
    <w:rsid w:val="00F12B60"/>
    <w:rsid w:val="00F12CCE"/>
    <w:rsid w:val="00F132C0"/>
    <w:rsid w:val="00F175D1"/>
    <w:rsid w:val="00F20916"/>
    <w:rsid w:val="00F23088"/>
    <w:rsid w:val="00F256DF"/>
    <w:rsid w:val="00F3267F"/>
    <w:rsid w:val="00F33178"/>
    <w:rsid w:val="00F34868"/>
    <w:rsid w:val="00F3563B"/>
    <w:rsid w:val="00F36AF9"/>
    <w:rsid w:val="00F42B41"/>
    <w:rsid w:val="00F43046"/>
    <w:rsid w:val="00F43C6F"/>
    <w:rsid w:val="00F4427C"/>
    <w:rsid w:val="00F4448E"/>
    <w:rsid w:val="00F45737"/>
    <w:rsid w:val="00F501BA"/>
    <w:rsid w:val="00F51268"/>
    <w:rsid w:val="00F5152B"/>
    <w:rsid w:val="00F53556"/>
    <w:rsid w:val="00F547AF"/>
    <w:rsid w:val="00F56B13"/>
    <w:rsid w:val="00F707B8"/>
    <w:rsid w:val="00F724BC"/>
    <w:rsid w:val="00F72C55"/>
    <w:rsid w:val="00F80623"/>
    <w:rsid w:val="00F82BC6"/>
    <w:rsid w:val="00F85F8A"/>
    <w:rsid w:val="00F86D25"/>
    <w:rsid w:val="00F93683"/>
    <w:rsid w:val="00F940FE"/>
    <w:rsid w:val="00F949E8"/>
    <w:rsid w:val="00F96D2A"/>
    <w:rsid w:val="00FA1995"/>
    <w:rsid w:val="00FB0916"/>
    <w:rsid w:val="00FB10F3"/>
    <w:rsid w:val="00FB4E3D"/>
    <w:rsid w:val="00FB6C22"/>
    <w:rsid w:val="00FC007B"/>
    <w:rsid w:val="00FC0B8D"/>
    <w:rsid w:val="00FC4C3B"/>
    <w:rsid w:val="00FD328B"/>
    <w:rsid w:val="00FD36D6"/>
    <w:rsid w:val="00FD5BC7"/>
    <w:rsid w:val="00FD7A69"/>
    <w:rsid w:val="00FE141C"/>
    <w:rsid w:val="00FE28EA"/>
    <w:rsid w:val="00FE2C87"/>
    <w:rsid w:val="00FE4806"/>
    <w:rsid w:val="00FE5F69"/>
    <w:rsid w:val="00FE7C2D"/>
    <w:rsid w:val="00FF4831"/>
    <w:rsid w:val="00FF4C20"/>
    <w:rsid w:val="00FF52A6"/>
    <w:rsid w:val="00FF6DE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09F800"/>
  <w15:docId w15:val="{C4A80367-BA21-4AA5-8D7B-869AC83CC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545DF"/>
    <w:rPr>
      <w:sz w:val="24"/>
      <w:szCs w:val="24"/>
    </w:rPr>
  </w:style>
  <w:style w:type="paragraph" w:styleId="Naslov1">
    <w:name w:val="heading 1"/>
    <w:basedOn w:val="Navaden"/>
    <w:next w:val="Navaden"/>
    <w:qFormat/>
    <w:rsid w:val="005545DF"/>
    <w:pPr>
      <w:keepNext/>
      <w:jc w:val="both"/>
      <w:outlineLvl w:val="0"/>
    </w:pPr>
    <w:rPr>
      <w:rFonts w:ascii="Arial" w:hAnsi="Arial" w:cs="Arial"/>
      <w:i/>
      <w:iCs/>
      <w:color w:val="000000"/>
      <w:u w:val="single"/>
    </w:rPr>
  </w:style>
  <w:style w:type="paragraph" w:styleId="Naslov2">
    <w:name w:val="heading 2"/>
    <w:basedOn w:val="Navaden"/>
    <w:next w:val="Navaden"/>
    <w:qFormat/>
    <w:rsid w:val="00DF617B"/>
    <w:pPr>
      <w:keepNext/>
      <w:spacing w:before="240" w:after="60"/>
      <w:outlineLvl w:val="1"/>
    </w:pPr>
    <w:rPr>
      <w:rFonts w:ascii="Arial" w:hAnsi="Arial" w:cs="Arial"/>
      <w:b/>
      <w:bCs/>
      <w:i/>
      <w:iCs/>
      <w:sz w:val="28"/>
      <w:szCs w:val="28"/>
    </w:rPr>
  </w:style>
  <w:style w:type="paragraph" w:styleId="Naslov3">
    <w:name w:val="heading 3"/>
    <w:basedOn w:val="Navaden"/>
    <w:next w:val="Navaden"/>
    <w:qFormat/>
    <w:rsid w:val="00DF617B"/>
    <w:pPr>
      <w:keepNext/>
      <w:spacing w:before="240" w:after="60"/>
      <w:outlineLvl w:val="2"/>
    </w:pPr>
    <w:rPr>
      <w:rFonts w:ascii="Arial" w:hAnsi="Arial" w:cs="Arial"/>
      <w:b/>
      <w:bCs/>
      <w:sz w:val="26"/>
      <w:szCs w:val="26"/>
    </w:rPr>
  </w:style>
  <w:style w:type="paragraph" w:styleId="Naslov6">
    <w:name w:val="heading 6"/>
    <w:basedOn w:val="Navaden"/>
    <w:next w:val="Navaden"/>
    <w:qFormat/>
    <w:rsid w:val="005545DF"/>
    <w:pPr>
      <w:keepNext/>
      <w:jc w:val="both"/>
      <w:outlineLvl w:val="5"/>
    </w:pPr>
    <w:rPr>
      <w:rFonts w:ascii="Arial" w:hAnsi="Arial" w:cs="Arial"/>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uiPriority w:val="99"/>
    <w:semiHidden/>
    <w:rsid w:val="005545DF"/>
    <w:rPr>
      <w:sz w:val="16"/>
      <w:szCs w:val="16"/>
    </w:rPr>
  </w:style>
  <w:style w:type="paragraph" w:styleId="Pripombabesedilo">
    <w:name w:val="annotation text"/>
    <w:basedOn w:val="Navaden"/>
    <w:link w:val="PripombabesediloZnak"/>
    <w:uiPriority w:val="99"/>
    <w:rsid w:val="005545DF"/>
    <w:rPr>
      <w:sz w:val="20"/>
      <w:szCs w:val="20"/>
    </w:rPr>
  </w:style>
  <w:style w:type="paragraph" w:styleId="Telobesedila2">
    <w:name w:val="Body Text 2"/>
    <w:basedOn w:val="Navaden"/>
    <w:rsid w:val="005545DF"/>
    <w:pPr>
      <w:jc w:val="both"/>
    </w:pPr>
    <w:rPr>
      <w:rFonts w:ascii="Arial" w:hAnsi="Arial" w:cs="Arial"/>
    </w:rPr>
  </w:style>
  <w:style w:type="character" w:styleId="Hiperpovezava">
    <w:name w:val="Hyperlink"/>
    <w:rsid w:val="005545DF"/>
    <w:rPr>
      <w:color w:val="0000FF"/>
      <w:u w:val="single"/>
    </w:rPr>
  </w:style>
  <w:style w:type="paragraph" w:styleId="Kazalovsebine1">
    <w:name w:val="toc 1"/>
    <w:basedOn w:val="Navaden"/>
    <w:next w:val="Navaden"/>
    <w:autoRedefine/>
    <w:semiHidden/>
    <w:rsid w:val="005545DF"/>
    <w:pPr>
      <w:spacing w:before="360"/>
    </w:pPr>
    <w:rPr>
      <w:rFonts w:ascii="Arial" w:hAnsi="Arial" w:cs="Arial"/>
      <w:b/>
      <w:bCs/>
      <w:caps/>
    </w:rPr>
  </w:style>
  <w:style w:type="paragraph" w:styleId="Besedilooblaka">
    <w:name w:val="Balloon Text"/>
    <w:basedOn w:val="Navaden"/>
    <w:semiHidden/>
    <w:rsid w:val="005545DF"/>
    <w:rPr>
      <w:rFonts w:ascii="Tahoma" w:hAnsi="Tahoma" w:cs="Tahoma"/>
      <w:sz w:val="16"/>
      <w:szCs w:val="16"/>
    </w:rPr>
  </w:style>
  <w:style w:type="paragraph" w:styleId="Glava">
    <w:name w:val="header"/>
    <w:aliases w:val="Znak,E-PVO-glava,body txt,Glava - napis"/>
    <w:basedOn w:val="Navaden"/>
    <w:link w:val="GlavaZnak"/>
    <w:uiPriority w:val="99"/>
    <w:rsid w:val="005545DF"/>
    <w:pPr>
      <w:tabs>
        <w:tab w:val="center" w:pos="4536"/>
        <w:tab w:val="right" w:pos="9072"/>
      </w:tabs>
    </w:pPr>
  </w:style>
  <w:style w:type="paragraph" w:styleId="Noga">
    <w:name w:val="footer"/>
    <w:basedOn w:val="Navaden"/>
    <w:link w:val="NogaZnak"/>
    <w:rsid w:val="005545DF"/>
    <w:pPr>
      <w:tabs>
        <w:tab w:val="center" w:pos="4536"/>
        <w:tab w:val="right" w:pos="9072"/>
      </w:tabs>
    </w:pPr>
  </w:style>
  <w:style w:type="paragraph" w:styleId="Telobesedila3">
    <w:name w:val="Body Text 3"/>
    <w:basedOn w:val="Navaden"/>
    <w:rsid w:val="005545DF"/>
    <w:pPr>
      <w:spacing w:after="120"/>
    </w:pPr>
    <w:rPr>
      <w:sz w:val="16"/>
      <w:szCs w:val="16"/>
    </w:rPr>
  </w:style>
  <w:style w:type="paragraph" w:styleId="Telobesedila">
    <w:name w:val="Body Text"/>
    <w:basedOn w:val="Navaden"/>
    <w:rsid w:val="007E54C0"/>
    <w:pPr>
      <w:spacing w:after="120"/>
    </w:pPr>
  </w:style>
  <w:style w:type="paragraph" w:styleId="Golobesedilo">
    <w:name w:val="Plain Text"/>
    <w:basedOn w:val="Navaden"/>
    <w:rsid w:val="00DF47D3"/>
    <w:rPr>
      <w:rFonts w:ascii="Courier New" w:hAnsi="Courier New"/>
      <w:snapToGrid w:val="0"/>
      <w:sz w:val="20"/>
      <w:szCs w:val="20"/>
      <w:lang w:val="en-AU" w:eastAsia="en-US"/>
    </w:rPr>
  </w:style>
  <w:style w:type="paragraph" w:customStyle="1" w:styleId="Preformatted">
    <w:name w:val="Preformatted"/>
    <w:basedOn w:val="Navaden"/>
    <w:rsid w:val="006165F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TMLpredoblikovano1">
    <w:name w:val="HTML predoblikovano1"/>
    <w:basedOn w:val="Navaden"/>
    <w:rsid w:val="008E0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lang w:eastAsia="en-US"/>
    </w:rPr>
  </w:style>
  <w:style w:type="character" w:styleId="tevilkastrani">
    <w:name w:val="page number"/>
    <w:basedOn w:val="Privzetapisavaodstavka"/>
    <w:rsid w:val="001D6FC5"/>
  </w:style>
  <w:style w:type="paragraph" w:styleId="Zadevapripombe">
    <w:name w:val="annotation subject"/>
    <w:basedOn w:val="Pripombabesedilo"/>
    <w:next w:val="Pripombabesedilo"/>
    <w:semiHidden/>
    <w:rsid w:val="00477F0F"/>
    <w:rPr>
      <w:b/>
      <w:bCs/>
    </w:rPr>
  </w:style>
  <w:style w:type="paragraph" w:styleId="HTML-oblikovano">
    <w:name w:val="HTML Preformatted"/>
    <w:basedOn w:val="Navaden"/>
    <w:rsid w:val="009D6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NogaZnak">
    <w:name w:val="Noga Znak"/>
    <w:link w:val="Noga"/>
    <w:rsid w:val="001A142C"/>
    <w:rPr>
      <w:sz w:val="24"/>
      <w:szCs w:val="24"/>
    </w:rPr>
  </w:style>
  <w:style w:type="paragraph" w:customStyle="1" w:styleId="LightList-Accent51">
    <w:name w:val="Light List - Accent 51"/>
    <w:basedOn w:val="Navaden"/>
    <w:qFormat/>
    <w:rsid w:val="006B243C"/>
    <w:pPr>
      <w:ind w:left="708"/>
    </w:pPr>
    <w:rPr>
      <w:sz w:val="20"/>
      <w:szCs w:val="20"/>
      <w:lang w:val="en-US"/>
    </w:rPr>
  </w:style>
  <w:style w:type="character" w:customStyle="1" w:styleId="apple-style-span">
    <w:name w:val="apple-style-span"/>
    <w:basedOn w:val="Privzetapisavaodstavka"/>
    <w:rsid w:val="006B243C"/>
  </w:style>
  <w:style w:type="character" w:customStyle="1" w:styleId="GlavaZnak">
    <w:name w:val="Glava Znak"/>
    <w:aliases w:val="Znak Znak,E-PVO-glava Znak,body txt Znak,Glava - napis Znak"/>
    <w:link w:val="Glava"/>
    <w:uiPriority w:val="99"/>
    <w:rsid w:val="006B243C"/>
    <w:rPr>
      <w:sz w:val="24"/>
      <w:szCs w:val="24"/>
    </w:rPr>
  </w:style>
  <w:style w:type="character" w:customStyle="1" w:styleId="FooterChar">
    <w:name w:val="Footer Char"/>
    <w:locked/>
    <w:rsid w:val="008D24BE"/>
    <w:rPr>
      <w:rFonts w:ascii="Arial" w:hAnsi="Arial" w:cs="Arial"/>
      <w:sz w:val="24"/>
      <w:szCs w:val="24"/>
      <w:lang w:val="sl-SI" w:eastAsia="en-US" w:bidi="ar-SA"/>
    </w:rPr>
  </w:style>
  <w:style w:type="table" w:styleId="Tabelamrea">
    <w:name w:val="Table Grid"/>
    <w:basedOn w:val="Navadnatabela"/>
    <w:uiPriority w:val="39"/>
    <w:rsid w:val="00454B4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0ptGRAY">
    <w:name w:val="NASLOV_40pt_GRAY"/>
    <w:qFormat/>
    <w:rsid w:val="00DF3468"/>
    <w:pPr>
      <w:spacing w:after="480"/>
    </w:pPr>
    <w:rPr>
      <w:rFonts w:ascii="Trebuchet MS" w:hAnsi="Trebuchet MS"/>
      <w:caps/>
      <w:color w:val="000000"/>
      <w:sz w:val="80"/>
      <w:szCs w:val="80"/>
    </w:rPr>
  </w:style>
  <w:style w:type="paragraph" w:customStyle="1" w:styleId="PODPODNASLOV">
    <w:name w:val="PODPODNASLOV"/>
    <w:qFormat/>
    <w:rsid w:val="00DF3468"/>
    <w:pPr>
      <w:numPr>
        <w:numId w:val="4"/>
      </w:numPr>
      <w:tabs>
        <w:tab w:val="left" w:pos="284"/>
        <w:tab w:val="left" w:pos="567"/>
        <w:tab w:val="left" w:pos="851"/>
      </w:tabs>
      <w:spacing w:after="60"/>
    </w:pPr>
    <w:rPr>
      <w:rFonts w:ascii="Trebuchet MS" w:hAnsi="Trebuchet MS"/>
      <w:caps/>
      <w:color w:val="7F7F7F"/>
    </w:rPr>
  </w:style>
  <w:style w:type="paragraph" w:styleId="Telobesedila-zamik3">
    <w:name w:val="Body Text Indent 3"/>
    <w:basedOn w:val="Navaden"/>
    <w:link w:val="Telobesedila-zamik3Znak"/>
    <w:rsid w:val="005C4194"/>
    <w:pPr>
      <w:spacing w:after="120"/>
      <w:ind w:left="283"/>
    </w:pPr>
    <w:rPr>
      <w:rFonts w:eastAsia="Calibri"/>
      <w:sz w:val="16"/>
      <w:szCs w:val="16"/>
    </w:rPr>
  </w:style>
  <w:style w:type="character" w:customStyle="1" w:styleId="Telobesedila-zamik3Znak">
    <w:name w:val="Telo besedila - zamik 3 Znak"/>
    <w:link w:val="Telobesedila-zamik3"/>
    <w:rsid w:val="005C4194"/>
    <w:rPr>
      <w:rFonts w:eastAsia="Calibri"/>
      <w:sz w:val="16"/>
      <w:szCs w:val="16"/>
    </w:rPr>
  </w:style>
  <w:style w:type="paragraph" w:styleId="Zgradbadokumenta">
    <w:name w:val="Document Map"/>
    <w:basedOn w:val="Navaden"/>
    <w:semiHidden/>
    <w:rsid w:val="00FE4806"/>
    <w:pPr>
      <w:shd w:val="clear" w:color="auto" w:fill="000080"/>
    </w:pPr>
    <w:rPr>
      <w:rFonts w:ascii="Tahoma" w:hAnsi="Tahoma" w:cs="Tahoma"/>
      <w:sz w:val="20"/>
      <w:szCs w:val="20"/>
    </w:rPr>
  </w:style>
  <w:style w:type="character" w:customStyle="1" w:styleId="PripombabesediloZnak">
    <w:name w:val="Pripomba – besedilo Znak"/>
    <w:basedOn w:val="Privzetapisavaodstavka"/>
    <w:link w:val="Pripombabesedilo"/>
    <w:uiPriority w:val="99"/>
    <w:rsid w:val="00A53475"/>
  </w:style>
  <w:style w:type="paragraph" w:styleId="Odstavekseznama">
    <w:name w:val="List Paragraph"/>
    <w:aliases w:val="za tekst,Označevanje"/>
    <w:basedOn w:val="Navaden"/>
    <w:link w:val="OdstavekseznamaZnak"/>
    <w:uiPriority w:val="34"/>
    <w:qFormat/>
    <w:rsid w:val="00C07D35"/>
    <w:pPr>
      <w:ind w:left="720"/>
      <w:contextualSpacing/>
    </w:pPr>
  </w:style>
  <w:style w:type="paragraph" w:styleId="Revizija">
    <w:name w:val="Revision"/>
    <w:hidden/>
    <w:uiPriority w:val="71"/>
    <w:semiHidden/>
    <w:rsid w:val="008B7A7C"/>
    <w:rPr>
      <w:sz w:val="24"/>
      <w:szCs w:val="24"/>
    </w:rPr>
  </w:style>
  <w:style w:type="character" w:customStyle="1" w:styleId="Nerazreenaomemba1">
    <w:name w:val="Nerazrešena omemba1"/>
    <w:basedOn w:val="Privzetapisavaodstavka"/>
    <w:uiPriority w:val="99"/>
    <w:semiHidden/>
    <w:unhideWhenUsed/>
    <w:rsid w:val="001E2D0F"/>
    <w:rPr>
      <w:color w:val="605E5C"/>
      <w:shd w:val="clear" w:color="auto" w:fill="E1DFDD"/>
    </w:rPr>
  </w:style>
  <w:style w:type="character" w:customStyle="1" w:styleId="OdstavekseznamaZnak">
    <w:name w:val="Odstavek seznama Znak"/>
    <w:aliases w:val="za tekst Znak,Označevanje Znak"/>
    <w:basedOn w:val="Privzetapisavaodstavka"/>
    <w:link w:val="Odstavekseznama"/>
    <w:uiPriority w:val="34"/>
    <w:rsid w:val="006F49F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240929">
      <w:bodyDiv w:val="1"/>
      <w:marLeft w:val="0"/>
      <w:marRight w:val="0"/>
      <w:marTop w:val="0"/>
      <w:marBottom w:val="0"/>
      <w:divBdr>
        <w:top w:val="none" w:sz="0" w:space="0" w:color="auto"/>
        <w:left w:val="none" w:sz="0" w:space="0" w:color="auto"/>
        <w:bottom w:val="none" w:sz="0" w:space="0" w:color="auto"/>
        <w:right w:val="none" w:sz="0" w:space="0" w:color="auto"/>
      </w:divBdr>
    </w:div>
    <w:div w:id="720175518">
      <w:bodyDiv w:val="1"/>
      <w:marLeft w:val="0"/>
      <w:marRight w:val="0"/>
      <w:marTop w:val="0"/>
      <w:marBottom w:val="0"/>
      <w:divBdr>
        <w:top w:val="none" w:sz="0" w:space="0" w:color="auto"/>
        <w:left w:val="none" w:sz="0" w:space="0" w:color="auto"/>
        <w:bottom w:val="none" w:sz="0" w:space="0" w:color="auto"/>
        <w:right w:val="none" w:sz="0" w:space="0" w:color="auto"/>
      </w:divBdr>
    </w:div>
    <w:div w:id="727652806">
      <w:bodyDiv w:val="1"/>
      <w:marLeft w:val="0"/>
      <w:marRight w:val="0"/>
      <w:marTop w:val="0"/>
      <w:marBottom w:val="0"/>
      <w:divBdr>
        <w:top w:val="none" w:sz="0" w:space="0" w:color="auto"/>
        <w:left w:val="none" w:sz="0" w:space="0" w:color="auto"/>
        <w:bottom w:val="none" w:sz="0" w:space="0" w:color="auto"/>
        <w:right w:val="none" w:sz="0" w:space="0" w:color="auto"/>
      </w:divBdr>
    </w:div>
    <w:div w:id="837039374">
      <w:bodyDiv w:val="1"/>
      <w:marLeft w:val="0"/>
      <w:marRight w:val="0"/>
      <w:marTop w:val="0"/>
      <w:marBottom w:val="0"/>
      <w:divBdr>
        <w:top w:val="none" w:sz="0" w:space="0" w:color="auto"/>
        <w:left w:val="none" w:sz="0" w:space="0" w:color="auto"/>
        <w:bottom w:val="none" w:sz="0" w:space="0" w:color="auto"/>
        <w:right w:val="none" w:sz="0" w:space="0" w:color="auto"/>
      </w:divBdr>
    </w:div>
    <w:div w:id="991982429">
      <w:bodyDiv w:val="1"/>
      <w:marLeft w:val="0"/>
      <w:marRight w:val="0"/>
      <w:marTop w:val="0"/>
      <w:marBottom w:val="0"/>
      <w:divBdr>
        <w:top w:val="none" w:sz="0" w:space="0" w:color="auto"/>
        <w:left w:val="none" w:sz="0" w:space="0" w:color="auto"/>
        <w:bottom w:val="none" w:sz="0" w:space="0" w:color="auto"/>
        <w:right w:val="none" w:sz="0" w:space="0" w:color="auto"/>
      </w:divBdr>
    </w:div>
    <w:div w:id="1327897713">
      <w:bodyDiv w:val="1"/>
      <w:marLeft w:val="0"/>
      <w:marRight w:val="0"/>
      <w:marTop w:val="0"/>
      <w:marBottom w:val="0"/>
      <w:divBdr>
        <w:top w:val="none" w:sz="0" w:space="0" w:color="auto"/>
        <w:left w:val="none" w:sz="0" w:space="0" w:color="auto"/>
        <w:bottom w:val="none" w:sz="0" w:space="0" w:color="auto"/>
        <w:right w:val="none" w:sz="0" w:space="0" w:color="auto"/>
      </w:divBdr>
    </w:div>
    <w:div w:id="1698698567">
      <w:bodyDiv w:val="1"/>
      <w:marLeft w:val="0"/>
      <w:marRight w:val="0"/>
      <w:marTop w:val="0"/>
      <w:marBottom w:val="0"/>
      <w:divBdr>
        <w:top w:val="none" w:sz="0" w:space="0" w:color="auto"/>
        <w:left w:val="none" w:sz="0" w:space="0" w:color="auto"/>
        <w:bottom w:val="none" w:sz="0" w:space="0" w:color="auto"/>
        <w:right w:val="none" w:sz="0" w:space="0" w:color="auto"/>
      </w:divBdr>
    </w:div>
    <w:div w:id="1738085583">
      <w:bodyDiv w:val="1"/>
      <w:marLeft w:val="0"/>
      <w:marRight w:val="0"/>
      <w:marTop w:val="0"/>
      <w:marBottom w:val="0"/>
      <w:divBdr>
        <w:top w:val="none" w:sz="0" w:space="0" w:color="auto"/>
        <w:left w:val="none" w:sz="0" w:space="0" w:color="auto"/>
        <w:bottom w:val="none" w:sz="0" w:space="0" w:color="auto"/>
        <w:right w:val="none" w:sz="0" w:space="0" w:color="auto"/>
      </w:divBdr>
    </w:div>
    <w:div w:id="1759248473">
      <w:bodyDiv w:val="1"/>
      <w:marLeft w:val="0"/>
      <w:marRight w:val="0"/>
      <w:marTop w:val="0"/>
      <w:marBottom w:val="0"/>
      <w:divBdr>
        <w:top w:val="none" w:sz="0" w:space="0" w:color="auto"/>
        <w:left w:val="none" w:sz="0" w:space="0" w:color="auto"/>
        <w:bottom w:val="none" w:sz="0" w:space="0" w:color="auto"/>
        <w:right w:val="none" w:sz="0" w:space="0" w:color="auto"/>
      </w:divBdr>
    </w:div>
    <w:div w:id="1805462080">
      <w:bodyDiv w:val="1"/>
      <w:marLeft w:val="0"/>
      <w:marRight w:val="0"/>
      <w:marTop w:val="0"/>
      <w:marBottom w:val="0"/>
      <w:divBdr>
        <w:top w:val="none" w:sz="0" w:space="0" w:color="auto"/>
        <w:left w:val="none" w:sz="0" w:space="0" w:color="auto"/>
        <w:bottom w:val="none" w:sz="0" w:space="0" w:color="auto"/>
        <w:right w:val="none" w:sz="0" w:space="0" w:color="auto"/>
      </w:divBdr>
    </w:div>
    <w:div w:id="208726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na.fleiser@kranj.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6F68A75-870C-4B77-9275-40BDCB463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24</Pages>
  <Words>7839</Words>
  <Characters>44688</Characters>
  <Application>Microsoft Office Word</Application>
  <DocSecurity>0</DocSecurity>
  <Lines>372</Lines>
  <Paragraphs>104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Prostovoljno gasilsko društvo Senožeče, Senožeče 19, 6224 Senožeče, ID št</vt:lpstr>
      <vt:lpstr>Prostovoljno gasilsko društvo Senožeče, Senožeče 19, 6224 Senožeče, ID št</vt:lpstr>
    </vt:vector>
  </TitlesOfParts>
  <Company>Microsoft</Company>
  <LinksUpToDate>false</LinksUpToDate>
  <CharactersWithSpaces>52423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Prostovoljno gasilsko društvo Senožeče, Senožeče 19, 6224 Senožeče, ID št</dc:title>
  <dc:creator>Branko Kašnik</dc:creator>
  <cp:lastModifiedBy>Lara Valjavec</cp:lastModifiedBy>
  <cp:revision>4</cp:revision>
  <cp:lastPrinted>2013-04-24T08:47:00Z</cp:lastPrinted>
  <dcterms:created xsi:type="dcterms:W3CDTF">2024-06-10T06:56:00Z</dcterms:created>
  <dcterms:modified xsi:type="dcterms:W3CDTF">2024-06-10T07:03:00Z</dcterms:modified>
</cp:coreProperties>
</file>